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2751E" w:rsidRPr="001B053A">
        <w:rPr>
          <w:rFonts w:ascii="Times New Roman" w:hAnsi="Times New Roman" w:cs="Times New Roman"/>
          <w:b/>
          <w:bCs/>
          <w:sz w:val="20"/>
          <w:szCs w:val="20"/>
        </w:rPr>
        <w:t>Toleransi dan menghargai perbedaan</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F86C10">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551CD8"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C253CB" w:rsidRPr="00C253CB" w:rsidRDefault="00C253CB" w:rsidP="00C253CB">
      <w:pPr>
        <w:pStyle w:val="ListParagraph"/>
        <w:numPr>
          <w:ilvl w:val="0"/>
          <w:numId w:val="48"/>
        </w:numPr>
        <w:spacing w:after="0" w:line="240" w:lineRule="auto"/>
        <w:jc w:val="both"/>
        <w:rPr>
          <w:rFonts w:ascii="Times New Roman" w:hAnsi="Times New Roman" w:cs="Times New Roman"/>
          <w:sz w:val="20"/>
          <w:szCs w:val="20"/>
        </w:rPr>
      </w:pPr>
      <w:r w:rsidRPr="00C253CB">
        <w:rPr>
          <w:rFonts w:ascii="Times New Roman" w:hAnsi="Times New Roman" w:cs="Times New Roman"/>
          <w:b/>
          <w:sz w:val="20"/>
          <w:szCs w:val="20"/>
          <w:lang w:val="en-US"/>
        </w:rPr>
        <w:t>KI1:</w:t>
      </w:r>
      <w:r w:rsidRPr="00C253CB">
        <w:rPr>
          <w:rFonts w:ascii="Times New Roman" w:hAnsi="Times New Roman" w:cs="Times New Roman"/>
          <w:sz w:val="20"/>
          <w:szCs w:val="20"/>
          <w:lang w:val="en-US"/>
        </w:rPr>
        <w:t xml:space="preserve"> </w:t>
      </w:r>
      <w:r w:rsidRPr="00C253CB">
        <w:rPr>
          <w:rFonts w:ascii="Times New Roman" w:hAnsi="Times New Roman" w:cs="Times New Roman"/>
          <w:b/>
          <w:sz w:val="20"/>
          <w:szCs w:val="20"/>
        </w:rPr>
        <w:t>Menghargai dan menghayati</w:t>
      </w:r>
      <w:r w:rsidRPr="00C253CB">
        <w:rPr>
          <w:rFonts w:ascii="Times New Roman" w:hAnsi="Times New Roman" w:cs="Times New Roman"/>
          <w:sz w:val="20"/>
          <w:szCs w:val="20"/>
        </w:rPr>
        <w:t xml:space="preserve"> ajaran agama yang dianutnya.</w:t>
      </w:r>
    </w:p>
    <w:p w:rsidR="00C253CB" w:rsidRPr="00C253CB" w:rsidRDefault="00C253CB" w:rsidP="00C253CB">
      <w:pPr>
        <w:pStyle w:val="ListParagraph"/>
        <w:numPr>
          <w:ilvl w:val="0"/>
          <w:numId w:val="48"/>
        </w:numPr>
        <w:spacing w:after="0" w:line="240" w:lineRule="auto"/>
        <w:jc w:val="both"/>
        <w:rPr>
          <w:rFonts w:ascii="Times New Roman" w:hAnsi="Times New Roman" w:cs="Times New Roman"/>
          <w:sz w:val="20"/>
          <w:szCs w:val="20"/>
        </w:rPr>
      </w:pPr>
      <w:r w:rsidRPr="00C253CB">
        <w:rPr>
          <w:rFonts w:ascii="Times New Roman" w:hAnsi="Times New Roman" w:cs="Times New Roman"/>
          <w:b/>
          <w:sz w:val="20"/>
          <w:szCs w:val="20"/>
          <w:lang w:val="en-US"/>
        </w:rPr>
        <w:t>KI2:</w:t>
      </w:r>
      <w:r w:rsidRPr="00C253CB">
        <w:rPr>
          <w:rFonts w:ascii="Times New Roman" w:hAnsi="Times New Roman" w:cs="Times New Roman"/>
          <w:sz w:val="20"/>
          <w:szCs w:val="20"/>
          <w:lang w:val="en-US"/>
        </w:rPr>
        <w:t xml:space="preserve"> </w:t>
      </w:r>
      <w:r w:rsidRPr="00C253CB">
        <w:rPr>
          <w:rFonts w:ascii="Times New Roman" w:hAnsi="Times New Roman" w:cs="Times New Roman"/>
          <w:b/>
          <w:sz w:val="20"/>
          <w:szCs w:val="20"/>
        </w:rPr>
        <w:t>Menghargai dan menghayati</w:t>
      </w:r>
      <w:r w:rsidRPr="00C253CB">
        <w:rPr>
          <w:rFonts w:ascii="Times New Roman" w:hAnsi="Times New Roman" w:cs="Times New Roman"/>
          <w:sz w:val="20"/>
          <w:szCs w:val="20"/>
        </w:rPr>
        <w:t xml:space="preserve"> perilaku jujur,</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disiplin,</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santun,</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percaya diri,</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peduli, dan</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bertanggung jawab</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C253CB" w:rsidRPr="00C253CB" w:rsidRDefault="00C253CB" w:rsidP="00C253CB">
      <w:pPr>
        <w:pStyle w:val="ListParagraph"/>
        <w:numPr>
          <w:ilvl w:val="0"/>
          <w:numId w:val="48"/>
        </w:numPr>
        <w:spacing w:after="0" w:line="240" w:lineRule="auto"/>
        <w:jc w:val="both"/>
        <w:rPr>
          <w:rFonts w:ascii="Times New Roman" w:hAnsi="Times New Roman" w:cs="Times New Roman"/>
          <w:sz w:val="20"/>
          <w:szCs w:val="20"/>
        </w:rPr>
      </w:pPr>
      <w:r w:rsidRPr="00C253CB">
        <w:rPr>
          <w:rFonts w:ascii="Times New Roman" w:hAnsi="Times New Roman" w:cs="Times New Roman"/>
          <w:b/>
          <w:sz w:val="20"/>
          <w:szCs w:val="20"/>
          <w:lang w:val="en-US"/>
        </w:rPr>
        <w:t>KI3:</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ilmu pengetahuan,</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teknologi,</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seni,</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budaya</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dengan wawasan kemanusiaan, kebangsaan, dan kenegaraan terkait fenomena dan kejadian tampak mata.</w:t>
      </w:r>
    </w:p>
    <w:p w:rsidR="00C253CB" w:rsidRPr="00C253CB" w:rsidRDefault="00C253CB" w:rsidP="00C253CB">
      <w:pPr>
        <w:pStyle w:val="ListParagraph"/>
        <w:numPr>
          <w:ilvl w:val="0"/>
          <w:numId w:val="48"/>
        </w:numPr>
        <w:spacing w:after="0" w:line="240" w:lineRule="auto"/>
        <w:jc w:val="both"/>
        <w:rPr>
          <w:rFonts w:ascii="Times New Roman" w:hAnsi="Times New Roman" w:cs="Times New Roman"/>
          <w:sz w:val="20"/>
          <w:szCs w:val="20"/>
        </w:rPr>
      </w:pPr>
      <w:r w:rsidRPr="00C253CB">
        <w:rPr>
          <w:rFonts w:ascii="Times New Roman" w:hAnsi="Times New Roman" w:cs="Times New Roman"/>
          <w:b/>
          <w:sz w:val="20"/>
          <w:szCs w:val="20"/>
          <w:lang w:val="en-US"/>
        </w:rPr>
        <w:t>KI4:</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Menunjukkan keterampilan menalar, mengolah, dan menyaji secara</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kreatif</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produktif,</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kritis,</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mandiri,</w:t>
      </w:r>
      <w:r w:rsidRPr="00C253CB">
        <w:rPr>
          <w:rFonts w:ascii="Times New Roman" w:hAnsi="Times New Roman" w:cs="Times New Roman"/>
          <w:sz w:val="20"/>
          <w:szCs w:val="20"/>
          <w:lang w:val="en-US"/>
        </w:rPr>
        <w:t xml:space="preserve"> </w:t>
      </w:r>
      <w:r w:rsidRPr="00C253CB">
        <w:rPr>
          <w:rFonts w:ascii="Times New Roman" w:hAnsi="Times New Roman" w:cs="Times New Roman"/>
          <w:sz w:val="20"/>
          <w:szCs w:val="20"/>
        </w:rPr>
        <w:t>kolaboratif, dan komunikatif,</w:t>
      </w:r>
      <w:r w:rsidRPr="00C253CB">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1B053A" w:rsidRPr="003145C8" w:rsidTr="00996583">
        <w:tc>
          <w:tcPr>
            <w:tcW w:w="2280" w:type="pct"/>
          </w:tcPr>
          <w:p w:rsidR="001B053A" w:rsidRPr="00CA560E" w:rsidRDefault="001B053A"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1.2. </w:t>
            </w:r>
            <w:r w:rsidRPr="00CA560E">
              <w:rPr>
                <w:rFonts w:ascii="Times New Roman" w:hAnsi="Times New Roman" w:cs="Times New Roman"/>
                <w:sz w:val="20"/>
                <w:szCs w:val="20"/>
              </w:rPr>
              <w:tab/>
              <w:t>Terbiasa membaca al-qur’an dengan meyakini bahwa toleransi dan menghargai perbedaan adalah perintah agama</w:t>
            </w:r>
          </w:p>
        </w:tc>
        <w:tc>
          <w:tcPr>
            <w:tcW w:w="2720" w:type="pct"/>
          </w:tcPr>
          <w:p w:rsidR="001B053A" w:rsidRPr="00061AF1" w:rsidRDefault="001B053A" w:rsidP="001B053A">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Terbiasa membaca al-qur’an dengan meyakini bahwa toleransi dan menghargai perbedaan adalah perintah agama</w:t>
            </w:r>
          </w:p>
        </w:tc>
      </w:tr>
      <w:tr w:rsidR="001B053A" w:rsidRPr="003145C8" w:rsidTr="00996583">
        <w:tc>
          <w:tcPr>
            <w:tcW w:w="2280" w:type="pct"/>
          </w:tcPr>
          <w:p w:rsidR="001B053A" w:rsidRPr="00CA560E" w:rsidRDefault="001B053A"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2.2. </w:t>
            </w:r>
            <w:r w:rsidRPr="00CA560E">
              <w:rPr>
                <w:rFonts w:ascii="Times New Roman" w:hAnsi="Times New Roman" w:cs="Times New Roman"/>
                <w:sz w:val="20"/>
                <w:szCs w:val="20"/>
              </w:rPr>
              <w:tab/>
              <w:t>Menunjukkan perilaku toleran dan menghargai perbedaan dalam pergaulan di sekolah dan masyarakat sebagai implementasi pemahaman q.s. al-hujurat/49: 13 dan hadis terkait</w:t>
            </w:r>
          </w:p>
        </w:tc>
        <w:tc>
          <w:tcPr>
            <w:tcW w:w="2720" w:type="pct"/>
          </w:tcPr>
          <w:p w:rsidR="001B053A" w:rsidRPr="00061AF1" w:rsidRDefault="001B053A" w:rsidP="001B053A">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toleran dan menghargai perbedaan dalam pergaulan di sekolah dan masyarakat sebagai implementasi pemahaman q.s. al-hujurat/49: 13 dan hadis terkait</w:t>
            </w:r>
          </w:p>
        </w:tc>
      </w:tr>
      <w:tr w:rsidR="001B053A" w:rsidRPr="003145C8" w:rsidTr="00996583">
        <w:tc>
          <w:tcPr>
            <w:tcW w:w="2280" w:type="pct"/>
          </w:tcPr>
          <w:p w:rsidR="001B053A" w:rsidRPr="00CA560E" w:rsidRDefault="001B053A"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3.2. </w:t>
            </w:r>
            <w:r w:rsidRPr="00CA560E">
              <w:rPr>
                <w:rFonts w:ascii="Times New Roman" w:hAnsi="Times New Roman" w:cs="Times New Roman"/>
                <w:sz w:val="20"/>
                <w:szCs w:val="20"/>
              </w:rPr>
              <w:tab/>
              <w:t>Memahami q.s. al-hujurat/49: 13 tentang toleransi dan menghargai perbedaan dan hadis terkait</w:t>
            </w:r>
          </w:p>
        </w:tc>
        <w:tc>
          <w:tcPr>
            <w:tcW w:w="2720" w:type="pct"/>
          </w:tcPr>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Q.S. al-Hujurāt/49: 13 tentang toleransi dan menghargai perbedaan.</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Pr>
                <w:rFonts w:ascii="Times New Roman" w:hAnsi="Times New Roman" w:cs="Times New Roman"/>
                <w:bCs/>
                <w:sz w:val="20"/>
                <w:szCs w:val="20"/>
              </w:rPr>
              <w:t>Mengidentifikasi</w:t>
            </w:r>
            <w:r w:rsidRPr="00CA560E">
              <w:rPr>
                <w:rFonts w:ascii="Times New Roman" w:hAnsi="Times New Roman" w:cs="Times New Roman"/>
                <w:bCs/>
                <w:sz w:val="20"/>
                <w:szCs w:val="20"/>
              </w:rPr>
              <w:t xml:space="preserve"> macam-macam bentuk tanda waqaf di dalam mushaf al Qur’an. </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Menyusun arti perkata Q.S. al-Hujurāt/49: 13 menjadi terjemah secara utuh.</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Menghafalkan Q.S. al-Hujurāt/49: 13</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Merumuskan, mengoreksi, dan memperbaiki hasil penterjemahan Q.S. al-Hujurāt/49: 13.</w:t>
            </w:r>
          </w:p>
          <w:p w:rsidR="001B053A" w:rsidRPr="00203A0D"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Mengidentifikasi dan mengklasifikasi tanda waqaf dalam Q.S. al-Hujurāt/49: 13.</w:t>
            </w:r>
          </w:p>
        </w:tc>
      </w:tr>
      <w:tr w:rsidR="001B053A" w:rsidRPr="003145C8" w:rsidTr="00996583">
        <w:tc>
          <w:tcPr>
            <w:tcW w:w="2280" w:type="pct"/>
          </w:tcPr>
          <w:p w:rsidR="001B053A" w:rsidRDefault="001B053A"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4.2.1. </w:t>
            </w:r>
            <w:r w:rsidRPr="00CA560E">
              <w:rPr>
                <w:rFonts w:ascii="Times New Roman" w:hAnsi="Times New Roman" w:cs="Times New Roman"/>
                <w:sz w:val="20"/>
                <w:szCs w:val="20"/>
              </w:rPr>
              <w:tab/>
              <w:t>Membaca q.s. al-hujurat/49: 13 dengan tartil</w:t>
            </w:r>
          </w:p>
          <w:p w:rsidR="001B053A" w:rsidRPr="00CA560E" w:rsidRDefault="001B053A" w:rsidP="00291BBF">
            <w:pPr>
              <w:pStyle w:val="ListParagraph"/>
              <w:ind w:left="518" w:hanging="518"/>
              <w:rPr>
                <w:rFonts w:ascii="Times New Roman" w:hAnsi="Times New Roman" w:cs="Times New Roman"/>
                <w:sz w:val="20"/>
                <w:szCs w:val="20"/>
              </w:rPr>
            </w:pPr>
          </w:p>
          <w:p w:rsidR="001B053A" w:rsidRDefault="001B053A"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4.2.2. </w:t>
            </w:r>
            <w:r w:rsidRPr="00CA560E">
              <w:rPr>
                <w:rFonts w:ascii="Times New Roman" w:hAnsi="Times New Roman" w:cs="Times New Roman"/>
                <w:sz w:val="20"/>
                <w:szCs w:val="20"/>
              </w:rPr>
              <w:tab/>
              <w:t>Menunjukkan hafalan q.s. al-hujurat/ 49: 13 serta hadis terkait dengan lancar</w:t>
            </w:r>
          </w:p>
          <w:p w:rsidR="001B053A" w:rsidRPr="00CA560E" w:rsidRDefault="001B053A" w:rsidP="00291BBF">
            <w:pPr>
              <w:pStyle w:val="ListParagraph"/>
              <w:ind w:left="518" w:hanging="518"/>
              <w:rPr>
                <w:rFonts w:ascii="Times New Roman" w:hAnsi="Times New Roman" w:cs="Times New Roman"/>
                <w:sz w:val="20"/>
                <w:szCs w:val="20"/>
              </w:rPr>
            </w:pPr>
          </w:p>
          <w:p w:rsidR="001B053A" w:rsidRPr="00CA560E" w:rsidRDefault="001B053A"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4.2.3. </w:t>
            </w:r>
            <w:r w:rsidRPr="00CA560E">
              <w:rPr>
                <w:rFonts w:ascii="Times New Roman" w:hAnsi="Times New Roman" w:cs="Times New Roman"/>
                <w:sz w:val="20"/>
                <w:szCs w:val="20"/>
              </w:rPr>
              <w:tab/>
              <w:t>Menyajikan keterkaitan toleransi dan menghargai perbedaan dengan pesan q.s. al-hujurat/ 49: 13</w:t>
            </w:r>
          </w:p>
        </w:tc>
        <w:tc>
          <w:tcPr>
            <w:tcW w:w="2720" w:type="pct"/>
          </w:tcPr>
          <w:p w:rsidR="001B053A" w:rsidRPr="00FF2CB1"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sz w:val="20"/>
                <w:szCs w:val="20"/>
              </w:rPr>
              <w:t>Membaca q.s. al-hujurat/49: 13 dengan tartil</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Mendemonstrasikan hafalan Q.S. al-Hujurāt/49: 13.</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Menyajikan paparan hasil pencarian tanda waqaf dalam Q.S. al-Hujurāt/49: 13.</w:t>
            </w:r>
          </w:p>
          <w:p w:rsidR="001B053A" w:rsidRPr="00CA560E"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Menunjukkan / memaparkan hasil diskusi maknaQ.S. al-Hujurāt/49: 13.</w:t>
            </w:r>
          </w:p>
          <w:p w:rsidR="001B053A" w:rsidRPr="00203A0D" w:rsidRDefault="001B053A" w:rsidP="001B053A">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Menanggapi paparan maknaQ.S. al-Hujurāt/49: 13.</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551CD8" w:rsidRPr="003145C8" w:rsidRDefault="00551CD8" w:rsidP="00551CD8">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551CD8" w:rsidRDefault="00551CD8" w:rsidP="00551CD8">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Terbiasa membaca al-qur’an dengan meyakini bahwa toleransi dan menghargai perbedaan adalah perintah agama</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Menunjukkan perilaku toleran dan menghargai perbedaan dalam pergaulan di sekolah dan masyarakat sebagai implementasi pemahaman q.s. al-hujurat/49: 13 dan hadis terkait</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Memahami Q.S. al-Hujurāt/49: 13 tentang toleransi dan menghargai perbedaan.</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 xml:space="preserve">Mengidentifikasi macam-macam bentuk tanda waqaf di dalam mushaf al Qur’an. </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lastRenderedPageBreak/>
        <w:t>Menyusun arti perkata Q.S. al-Hujurāt/49: 13 menjadi terjemah secara utuh.</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Menghafalkan Q.S. al-Hujurāt/49: 13</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Merumuskan, mengoreksi, dan memperbaiki hasil penterjemahan Q.S. al-Hujurāt/49: 13.</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Mengidentifikasi dan mengklasifikasi tanda waqaf dalam Q.S. al-Hujurāt/49: 13.</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Membaca q.s. al-hujurat/49: 13 dengan tartil</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Mendemonstrasikan hafalan Q.S. al-Hujurāt/49: 13.</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Menyajikan paparan hasil pencarian tanda waqaf dalam Q.S. al-Hujurāt/49: 13.</w:t>
      </w:r>
    </w:p>
    <w:p w:rsidR="00551CD8" w:rsidRPr="00D2751E"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Menunjukkan / memaparkan hasil diskusi maknaQ.S. al-Hujurāt/49: 13.</w:t>
      </w:r>
    </w:p>
    <w:p w:rsidR="00551CD8" w:rsidRDefault="00551CD8" w:rsidP="00551CD8">
      <w:pPr>
        <w:pStyle w:val="ListParagraph"/>
        <w:numPr>
          <w:ilvl w:val="0"/>
          <w:numId w:val="46"/>
        </w:numPr>
        <w:spacing w:after="0" w:line="240" w:lineRule="auto"/>
        <w:rPr>
          <w:rFonts w:ascii="Times New Roman" w:hAnsi="Times New Roman" w:cs="Times New Roman"/>
          <w:sz w:val="20"/>
          <w:szCs w:val="20"/>
          <w:lang w:val="en-US"/>
        </w:rPr>
      </w:pPr>
      <w:r w:rsidRPr="00D2751E">
        <w:rPr>
          <w:rFonts w:ascii="Times New Roman" w:hAnsi="Times New Roman" w:cs="Times New Roman"/>
          <w:sz w:val="20"/>
          <w:szCs w:val="20"/>
          <w:lang w:val="en-US"/>
        </w:rPr>
        <w:t>Menanggapi paparan maknaQ.S. al-Hujurāt/49: 13.</w:t>
      </w:r>
    </w:p>
    <w:p w:rsidR="00551CD8" w:rsidRPr="00D2751E" w:rsidRDefault="00551CD8" w:rsidP="00551CD8">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1B053A" w:rsidRDefault="001B053A" w:rsidP="001B053A">
      <w:pPr>
        <w:pStyle w:val="ListParagraph"/>
        <w:numPr>
          <w:ilvl w:val="0"/>
          <w:numId w:val="44"/>
        </w:numPr>
        <w:spacing w:after="0" w:line="240" w:lineRule="auto"/>
        <w:rPr>
          <w:rFonts w:ascii="Times New Roman" w:hAnsi="Times New Roman" w:cs="Times New Roman"/>
          <w:b/>
          <w:sz w:val="20"/>
          <w:szCs w:val="20"/>
          <w:lang w:val="en-US"/>
        </w:rPr>
      </w:pPr>
      <w:r w:rsidRPr="001B053A">
        <w:rPr>
          <w:rFonts w:ascii="Times New Roman" w:hAnsi="Times New Roman" w:cs="Times New Roman"/>
          <w:b/>
          <w:i/>
          <w:color w:val="000000"/>
          <w:sz w:val="20"/>
          <w:szCs w:val="20"/>
        </w:rPr>
        <w:t>Q.S. al-Hujurāt/49: 13</w:t>
      </w:r>
      <w:r w:rsidRPr="001B053A">
        <w:rPr>
          <w:rFonts w:ascii="Times New Roman" w:hAnsi="Times New Roman" w:cs="Times New Roman"/>
          <w:b/>
          <w:bCs/>
          <w:sz w:val="20"/>
          <w:szCs w:val="20"/>
        </w:rPr>
        <w:t xml:space="preserve"> tentang toleransi dan menghargai perbedaan dan Haditst terkait</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46ABA" w:rsidRPr="00746ABA" w:rsidRDefault="00746ABA"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107" w:type="dxa"/>
        <w:tblInd w:w="91" w:type="dxa"/>
        <w:tblLook w:val="04A0"/>
      </w:tblPr>
      <w:tblGrid>
        <w:gridCol w:w="670"/>
        <w:gridCol w:w="807"/>
        <w:gridCol w:w="398"/>
        <w:gridCol w:w="7232"/>
      </w:tblGrid>
      <w:tr w:rsidR="00710B42" w:rsidRPr="00710B42" w:rsidTr="00710B42">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1.</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Pertemuan Ke-1 (3 x 40 Menit)</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Pendahuluan (15 Menit)</w:t>
            </w:r>
          </w:p>
        </w:tc>
      </w:tr>
      <w:tr w:rsidR="00710B42" w:rsidRPr="00710B42" w:rsidTr="00710B4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Guru :</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Orientasi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Melakukan pembukaan dengan salam pembuka, memanjatkan </w:t>
            </w:r>
            <w:r w:rsidRPr="00710B42">
              <w:rPr>
                <w:rFonts w:ascii="Times New Roman" w:eastAsia="Times New Roman" w:hAnsi="Times New Roman" w:cs="Times New Roman"/>
                <w:b/>
                <w:bCs/>
                <w:i/>
                <w:iCs/>
                <w:color w:val="000000"/>
                <w:sz w:val="20"/>
                <w:szCs w:val="20"/>
                <w:lang w:val="en-US"/>
              </w:rPr>
              <w:t>syukur</w:t>
            </w:r>
            <w:r w:rsidRPr="00710B42">
              <w:rPr>
                <w:rFonts w:ascii="Times New Roman" w:eastAsia="Times New Roman" w:hAnsi="Times New Roman" w:cs="Times New Roman"/>
                <w:color w:val="000000"/>
                <w:sz w:val="20"/>
                <w:szCs w:val="20"/>
                <w:lang w:val="en-US"/>
              </w:rPr>
              <w:t xml:space="preserve"> kepada Tuhan YME dan berdoa  untuk  memulai pembelajaran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Memeriksa kehadiran peserta didik sebagai sikap </w:t>
            </w:r>
            <w:r w:rsidRPr="00710B42">
              <w:rPr>
                <w:rFonts w:ascii="Times New Roman" w:eastAsia="Times New Roman" w:hAnsi="Times New Roman" w:cs="Times New Roman"/>
                <w:b/>
                <w:bCs/>
                <w:color w:val="000000"/>
                <w:sz w:val="20"/>
                <w:szCs w:val="20"/>
                <w:lang w:val="en-US"/>
              </w:rPr>
              <w:t>disiplin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Menyiapkan fisik dan psikis peserta didik  dalam mengawali kegiatan pembelajaran.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Aperpepsi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Mengingatkan kembali materi prasyarat dengan bertanya.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 yang ada keterkaitannya dengan pelajaran yang akan dilakukan.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Motivasi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vAlign w:val="bottom"/>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Menyampaikan tujuan pembelajaran pada pertemuan yang  berlangsung</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Pemberian Acuan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Memberitahukan  materi pelajaran yang akan dibahas pada pertemuan saat itu.</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Pembagian kelompok belajar</w:t>
            </w:r>
          </w:p>
        </w:tc>
      </w:tr>
      <w:tr w:rsidR="00710B42" w:rsidRPr="00710B42" w:rsidTr="00710B42">
        <w:trPr>
          <w:trHeight w:val="315"/>
        </w:trPr>
        <w:tc>
          <w:tcPr>
            <w:tcW w:w="670" w:type="dxa"/>
            <w:tcBorders>
              <w:top w:val="nil"/>
              <w:left w:val="single" w:sz="8" w:space="0" w:color="000000"/>
              <w:bottom w:val="single" w:sz="8" w:space="0" w:color="000000"/>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Inti ( 90 Menit )</w:t>
            </w:r>
          </w:p>
        </w:tc>
      </w:tr>
      <w:tr w:rsidR="00710B42" w:rsidRPr="00710B42" w:rsidTr="00710B42">
        <w:trPr>
          <w:trHeight w:val="315"/>
        </w:trPr>
        <w:tc>
          <w:tcPr>
            <w:tcW w:w="147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Sintak Model Pembelajaran</w:t>
            </w:r>
          </w:p>
        </w:tc>
        <w:tc>
          <w:tcPr>
            <w:tcW w:w="7630"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Pembelajaran</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Stimulation</w:t>
            </w:r>
            <w:r w:rsidRPr="00710B42">
              <w:rPr>
                <w:rFonts w:ascii="Times New Roman" w:eastAsia="Times New Roman" w:hAnsi="Times New Roman" w:cs="Times New Roman"/>
                <w:color w:val="000000"/>
                <w:sz w:val="20"/>
                <w:szCs w:val="20"/>
                <w:lang w:val="en-US"/>
              </w:rPr>
              <w:br/>
              <w:t xml:space="preserve">(stimullasi/ </w:t>
            </w:r>
            <w:r w:rsidRPr="00710B42">
              <w:rPr>
                <w:rFonts w:ascii="Times New Roman" w:eastAsia="Times New Roman" w:hAnsi="Times New Roman" w:cs="Times New Roman"/>
                <w:color w:val="000000"/>
                <w:sz w:val="20"/>
                <w:szCs w:val="20"/>
                <w:lang w:val="en-US"/>
              </w:rPr>
              <w:br/>
              <w:t xml:space="preserve">pemberian </w:t>
            </w:r>
            <w:r w:rsidRPr="00710B42">
              <w:rPr>
                <w:rFonts w:ascii="Times New Roman" w:eastAsia="Times New Roman" w:hAnsi="Times New Roman" w:cs="Times New Roman"/>
                <w:color w:val="000000"/>
                <w:sz w:val="20"/>
                <w:szCs w:val="20"/>
                <w:lang w:val="en-US"/>
              </w:rPr>
              <w:br/>
              <w:t>rangsangan)</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KEGIATAN LITERASI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diberi motivasi atau rangsangan untuk memusatkan perhatian pada topik materi Pemahaman tentang Q.S. al-Hujurāt/49: 13 tentang toleransi dan menghargai perbedaan dengan cara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Melihat</w:t>
            </w:r>
            <w:r w:rsidRPr="00710B42">
              <w:rPr>
                <w:rFonts w:ascii="Times New Roman" w:eastAsia="Times New Roman" w:hAnsi="Times New Roman" w:cs="Times New Roman"/>
                <w:color w:val="000000"/>
                <w:sz w:val="20"/>
                <w:szCs w:val="20"/>
                <w:lang w:val="en-US"/>
              </w:rPr>
              <w:t xml:space="preserve"> (tanpa atau dengan Alat)</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Menayangkan gambar/foto/video yang relevan.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Mengamati</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Lembar kerja materi Pemahaman tentang Q.S. al-Hujurāt/49: 13 tentang toleransi dan menghargai perbedaan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Pemberian contoh-contoh materi Pemahaman tentang Q.S. al-Hujurāt/49: 13 tentang toleransi dan menghargai perbedaan untuk dapat dikembangkan peserta didik, dari media interaktif, dsb</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Membaca</w:t>
            </w:r>
            <w:r w:rsidRPr="00710B42">
              <w:rPr>
                <w:rFonts w:ascii="Times New Roman" w:eastAsia="Times New Roman" w:hAnsi="Times New Roman" w:cs="Times New Roman"/>
                <w:color w:val="000000"/>
                <w:sz w:val="20"/>
                <w:szCs w:val="20"/>
                <w:lang w:val="en-US"/>
              </w:rPr>
              <w:t>.</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lang w:val="en-US"/>
              </w:rPr>
            </w:pPr>
            <w:r w:rsidRPr="00710B42">
              <w:rPr>
                <w:rFonts w:ascii="Times New Roman" w:eastAsia="Times New Roman" w:hAnsi="Times New Roman" w:cs="Times New Roman"/>
                <w:b/>
                <w:bCs/>
                <w:color w:val="00B0F0"/>
                <w:sz w:val="20"/>
                <w:szCs w:val="20"/>
                <w:lang w:val="en-US"/>
              </w:rPr>
              <w:t>Menulis</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Menulis resume dari hasil pengamatan dan bacaan terkait 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Mendengar</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Pemberian materi Pemahaman tentang Q.S. al-Hujurāt/49: 13 tentang toleransi dan menghargai perbedaan oleh guru.</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Menyimak</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54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untuk melatih rasa </w:t>
            </w:r>
            <w:r w:rsidRPr="00710B42">
              <w:rPr>
                <w:rFonts w:ascii="Times New Roman" w:eastAsia="Times New Roman" w:hAnsi="Times New Roman" w:cs="Times New Roman"/>
                <w:b/>
                <w:bCs/>
                <w:i/>
                <w:iCs/>
                <w:color w:val="000000"/>
                <w:sz w:val="20"/>
                <w:szCs w:val="20"/>
                <w:lang w:val="en-US"/>
              </w:rPr>
              <w:t>syukur,</w:t>
            </w:r>
            <w:r w:rsidRPr="00710B42">
              <w:rPr>
                <w:rFonts w:ascii="Times New Roman" w:eastAsia="Times New Roman" w:hAnsi="Times New Roman" w:cs="Times New Roman"/>
                <w:color w:val="000000"/>
                <w:sz w:val="20"/>
                <w:szCs w:val="20"/>
                <w:lang w:val="en-US"/>
              </w:rPr>
              <w:t xml:space="preserve"> kesungguhan dan </w:t>
            </w:r>
            <w:r w:rsidRPr="00710B42">
              <w:rPr>
                <w:rFonts w:ascii="Times New Roman" w:eastAsia="Times New Roman" w:hAnsi="Times New Roman" w:cs="Times New Roman"/>
                <w:b/>
                <w:bCs/>
                <w:i/>
                <w:iCs/>
                <w:color w:val="000000"/>
                <w:sz w:val="20"/>
                <w:szCs w:val="20"/>
                <w:lang w:val="en-US"/>
              </w:rPr>
              <w:t>kedisiplinan</w:t>
            </w:r>
            <w:r w:rsidRPr="00710B42">
              <w:rPr>
                <w:rFonts w:ascii="Times New Roman" w:eastAsia="Times New Roman" w:hAnsi="Times New Roman" w:cs="Times New Roman"/>
                <w:color w:val="000000"/>
                <w:sz w:val="20"/>
                <w:szCs w:val="20"/>
                <w:lang w:val="en-US"/>
              </w:rPr>
              <w:t>, ketelitian, mencari informasi.</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Problem </w:t>
            </w:r>
            <w:r w:rsidRPr="00710B42">
              <w:rPr>
                <w:rFonts w:ascii="Times New Roman" w:eastAsia="Times New Roman" w:hAnsi="Times New Roman" w:cs="Times New Roman"/>
                <w:color w:val="000000"/>
                <w:sz w:val="20"/>
                <w:szCs w:val="20"/>
                <w:lang w:val="en-US"/>
              </w:rPr>
              <w:br/>
              <w:t xml:space="preserve">statemen </w:t>
            </w:r>
            <w:r w:rsidRPr="00710B42">
              <w:rPr>
                <w:rFonts w:ascii="Times New Roman" w:eastAsia="Times New Roman" w:hAnsi="Times New Roman" w:cs="Times New Roman"/>
                <w:color w:val="000000"/>
                <w:sz w:val="20"/>
                <w:szCs w:val="20"/>
                <w:lang w:val="en-US"/>
              </w:rPr>
              <w:br/>
              <w:t>(pertanyaan/</w:t>
            </w:r>
            <w:r w:rsidRPr="00710B42">
              <w:rPr>
                <w:rFonts w:ascii="Times New Roman" w:eastAsia="Times New Roman" w:hAnsi="Times New Roman" w:cs="Times New Roman"/>
                <w:color w:val="000000"/>
                <w:sz w:val="20"/>
                <w:szCs w:val="20"/>
                <w:lang w:val="en-US"/>
              </w:rPr>
              <w:br/>
              <w:t xml:space="preserve">identifikasi </w:t>
            </w:r>
            <w:r w:rsidRPr="00710B42">
              <w:rPr>
                <w:rFonts w:ascii="Times New Roman" w:eastAsia="Times New Roman" w:hAnsi="Times New Roman" w:cs="Times New Roman"/>
                <w:color w:val="000000"/>
                <w:sz w:val="20"/>
                <w:szCs w:val="20"/>
                <w:lang w:val="en-US"/>
              </w:rPr>
              <w:br/>
              <w:t>masalah)</w:t>
            </w:r>
            <w:r w:rsidRPr="00710B42">
              <w:rPr>
                <w:rFonts w:ascii="Times New Roman" w:eastAsia="Times New Roman" w:hAnsi="Times New Roman" w:cs="Times New Roman"/>
                <w:color w:val="000000"/>
                <w:sz w:val="20"/>
                <w:szCs w:val="20"/>
                <w:lang w:val="en-US"/>
              </w:rPr>
              <w:br/>
              <w:t xml:space="preserve">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CRITICAL THINKING (BERPIKIR KRITIK)</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Mengajukan pertanyaan</w:t>
            </w:r>
            <w:r w:rsidRPr="00710B42">
              <w:rPr>
                <w:rFonts w:ascii="Times New Roman" w:eastAsia="Times New Roman" w:hAnsi="Times New Roman" w:cs="Times New Roman"/>
                <w:color w:val="000000"/>
                <w:sz w:val="20"/>
                <w:szCs w:val="20"/>
                <w:lang w:val="en-US"/>
              </w:rPr>
              <w:t xml:space="preserve"> tentang materi :</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w:t>
            </w:r>
            <w:r w:rsidRPr="00710B42">
              <w:rPr>
                <w:rFonts w:ascii="Times New Roman" w:eastAsia="Times New Roman" w:hAnsi="Times New Roman" w:cs="Times New Roman"/>
                <w:color w:val="000000"/>
                <w:sz w:val="20"/>
                <w:szCs w:val="20"/>
                <w:lang w:val="en-US"/>
              </w:rPr>
              <w:lastRenderedPageBreak/>
              <w:t xml:space="preserve">yang bersifat hipotetik) untuk mengembangkan kreativitas, rasa ingin tahu, kemampuan merumuskan pertanyaan untuk membentuk pikiran kritis yang perlu untuk hidup cerdas dan belajar sepanjang hayat. </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lastRenderedPageBreak/>
              <w:t xml:space="preserve">Data </w:t>
            </w:r>
            <w:r w:rsidRPr="00710B42">
              <w:rPr>
                <w:rFonts w:ascii="Times New Roman" w:eastAsia="Times New Roman" w:hAnsi="Times New Roman" w:cs="Times New Roman"/>
                <w:color w:val="000000"/>
                <w:sz w:val="20"/>
                <w:szCs w:val="20"/>
                <w:lang w:val="en-US"/>
              </w:rPr>
              <w:br/>
              <w:t xml:space="preserve">collection </w:t>
            </w:r>
            <w:r w:rsidRPr="00710B42">
              <w:rPr>
                <w:rFonts w:ascii="Times New Roman" w:eastAsia="Times New Roman" w:hAnsi="Times New Roman" w:cs="Times New Roman"/>
                <w:color w:val="000000"/>
                <w:sz w:val="20"/>
                <w:szCs w:val="20"/>
                <w:lang w:val="en-US"/>
              </w:rPr>
              <w:br/>
              <w:t xml:space="preserve">(pengumpulan </w:t>
            </w:r>
            <w:r w:rsidRPr="00710B42">
              <w:rPr>
                <w:rFonts w:ascii="Times New Roman" w:eastAsia="Times New Roman" w:hAnsi="Times New Roman" w:cs="Times New Roman"/>
                <w:color w:val="000000"/>
                <w:sz w:val="20"/>
                <w:szCs w:val="20"/>
                <w:lang w:val="en-US"/>
              </w:rPr>
              <w:br/>
              <w:t>data)</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KEGIATAN LITERASI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Mengamati obyek/kejadian</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Mengamati dengan seksama materi Pemahaman tentang Q.S. al-Hujurāt/49: 13 tentang toleransi dan menghargai perbedaan yang sedang dipelajari dalam bentuk gambar/video/slide presentasi yang disajikan dan mencoba menginterprestasikannya.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Membaca sumber lain selain buku teks</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Pemahaman tentang Q.S. al-Hujurāt/49: 13 tentang toleransi dan menghargai perbedaan yang sedang dipelajari.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Aktivitas</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Pemahaman tentang Q.S. al-Hujurāt/49: 13 tentang toleransi dan menghargai perbedaan yang sedang dipelajari.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Wawancara/tanya jawab dengan nara sumber</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 berkaiatan dengan materi Pemahaman tentang Q.S. al-Hujurāt/49: 13 tentang toleransi dan menghargai perbedaan yang telah disusun dalam daftar pertanyaan kepada guru.</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ind w:firstLineChars="200" w:firstLine="400"/>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COLLABORATION (KERJASAMA)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dibentuk dalam beberapa kelompok untuk:</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Mendiskusikan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dan guru secara bersama-sama membahas contoh dalam buku paket mengenai materi 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Mengumpulkan informasi</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Mencatat semua informasi tentang materi Pemahaman tentang Q.S. al-Hujurāt/49: 13 tentang toleransi dan menghargai perbedaan yang telah diperoleh pada buku catatan dengan tulisan yang rapi dan menggunakan bahasa Indonesia yang baik dan benar.</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Mempresentasikan ulang</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mengkomunikasikan secara lisan atau mempresentasikan materi dengan rasa percaya diri Pemahaman tentang Q.S. al-Hujurāt/49: 13 tentang toleransi dan menghargai perbedaan sesuai dengan pemahamannya.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 xml:space="preserve">Saling tukar informasi </w:t>
            </w:r>
            <w:r w:rsidRPr="00710B42">
              <w:rPr>
                <w:rFonts w:ascii="Times New Roman" w:eastAsia="Times New Roman" w:hAnsi="Times New Roman" w:cs="Times New Roman"/>
                <w:color w:val="000000"/>
                <w:sz w:val="20"/>
                <w:szCs w:val="20"/>
                <w:lang w:val="en-US"/>
              </w:rPr>
              <w:t>tentang materi :</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10B42" w:rsidRPr="00710B42" w:rsidTr="00710B42">
        <w:trPr>
          <w:trHeight w:val="300"/>
        </w:trPr>
        <w:tc>
          <w:tcPr>
            <w:tcW w:w="1477" w:type="dxa"/>
            <w:gridSpan w:val="2"/>
            <w:vMerge w:val="restart"/>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Data </w:t>
            </w:r>
            <w:r w:rsidRPr="00710B42">
              <w:rPr>
                <w:rFonts w:ascii="Times New Roman" w:eastAsia="Times New Roman" w:hAnsi="Times New Roman" w:cs="Times New Roman"/>
                <w:color w:val="000000"/>
                <w:sz w:val="20"/>
                <w:szCs w:val="20"/>
                <w:lang w:val="en-US"/>
              </w:rPr>
              <w:br/>
              <w:t xml:space="preserve">processing </w:t>
            </w:r>
            <w:r w:rsidRPr="00710B42">
              <w:rPr>
                <w:rFonts w:ascii="Times New Roman" w:eastAsia="Times New Roman" w:hAnsi="Times New Roman" w:cs="Times New Roman"/>
                <w:color w:val="000000"/>
                <w:sz w:val="20"/>
                <w:szCs w:val="20"/>
                <w:lang w:val="en-US"/>
              </w:rPr>
              <w:br/>
            </w:r>
            <w:r w:rsidRPr="00710B42">
              <w:rPr>
                <w:rFonts w:ascii="Times New Roman" w:eastAsia="Times New Roman" w:hAnsi="Times New Roman" w:cs="Times New Roman"/>
                <w:color w:val="000000"/>
                <w:sz w:val="20"/>
                <w:szCs w:val="20"/>
                <w:lang w:val="en-US"/>
              </w:rPr>
              <w:lastRenderedPageBreak/>
              <w:t xml:space="preserve">(pengolahan </w:t>
            </w:r>
            <w:r w:rsidRPr="00710B42">
              <w:rPr>
                <w:rFonts w:ascii="Times New Roman" w:eastAsia="Times New Roman" w:hAnsi="Times New Roman" w:cs="Times New Roman"/>
                <w:color w:val="000000"/>
                <w:sz w:val="20"/>
                <w:szCs w:val="20"/>
                <w:lang w:val="en-US"/>
              </w:rPr>
              <w:br/>
              <w:t xml:space="preserve">Data)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lastRenderedPageBreak/>
              <w:t>COLLABORATION (KERJASAMA) dan CRITICAL THINKING (BERPIKIR KRITIK)</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Berdiskusi</w:t>
            </w:r>
            <w:r w:rsidRPr="00710B42">
              <w:rPr>
                <w:rFonts w:ascii="Times New Roman" w:eastAsia="Times New Roman" w:hAnsi="Times New Roman" w:cs="Times New Roman"/>
                <w:color w:val="000000"/>
                <w:sz w:val="20"/>
                <w:szCs w:val="20"/>
                <w:lang w:val="en-US"/>
              </w:rPr>
              <w:t xml:space="preserve"> tentang data dari Materi :</w:t>
            </w:r>
          </w:p>
        </w:tc>
      </w:tr>
      <w:tr w:rsidR="00710B42" w:rsidRPr="00710B42" w:rsidTr="00710B42">
        <w:trPr>
          <w:trHeight w:val="51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1275"/>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Mengolah informasi dari materi Pemahaman tentang Q.S. al-Hujurāt/49: 13 tentang toleransi dan menghargai perbedaan yang sudah dikumpulkan dari hasil kegiatan/pertemuan sebelumnya mau pun hasil dari kegiatan mengamati dan kegiatan mengumpulkan informasi yang sedang berlangsung dengan bantuan pertanyaan-pertanyaan pada lembar kerja.</w:t>
            </w:r>
          </w:p>
        </w:tc>
      </w:tr>
      <w:tr w:rsidR="00710B42" w:rsidRPr="00710B42" w:rsidTr="00710B42">
        <w:trPr>
          <w:trHeight w:val="525"/>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mengerjakan beberapa soal mengenai materi Pemahaman tentang Q.S. al-Hujurāt/49: 13 tentang toleransi dan menghargai perbedaan</w:t>
            </w:r>
          </w:p>
        </w:tc>
      </w:tr>
      <w:tr w:rsidR="00710B42" w:rsidRPr="00710B42" w:rsidTr="00710B42">
        <w:trPr>
          <w:trHeight w:val="300"/>
        </w:trPr>
        <w:tc>
          <w:tcPr>
            <w:tcW w:w="1477" w:type="dxa"/>
            <w:gridSpan w:val="2"/>
            <w:vMerge w:val="restart"/>
            <w:tcBorders>
              <w:top w:val="nil"/>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Verification (pembuktian) </w:t>
            </w: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CRITICAL THINKING (BERPIKIR KRITIK)</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10B42" w:rsidRPr="00710B42" w:rsidTr="00710B42">
        <w:trPr>
          <w:trHeight w:val="1275"/>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10B42" w:rsidRPr="00710B42" w:rsidTr="00710B42">
        <w:trPr>
          <w:trHeight w:val="51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antara lain dengan</w:t>
            </w:r>
            <w:r w:rsidRPr="00710B42">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Generalization (menarik kesimpulan)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COMMUNICATION (BERKOMUNIKASI)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berdiskusi untuk menyimpulkan</w:t>
            </w:r>
          </w:p>
        </w:tc>
      </w:tr>
      <w:tr w:rsidR="00710B42" w:rsidRPr="00710B42" w:rsidTr="00710B42">
        <w:trPr>
          <w:trHeight w:val="127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Menyampaikan hasil diskusi  tentang materi Pemahaman tentang Q.S. al-Hujurāt/49: 13 tentang toleransi dan menghargai perbedaan berupa kesimpulan berdasarkan hasil analisis secara lisan, tertulis, atau media lainnya untuk mengembangkan sikap jujur, teliti, toleransi, kemampuan berpikir sistematis, mengungkapkan pendapat dengan sopan.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Mempresentasikan hasil diskusi kelompok secara klasikal tentang materi :</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Mengemukakan  pendapat  atas presentasi yang dilakukan tentanag materi  Pemahaman tentang Q.S. al-Hujurāt/49: 13 tentang toleransi dan menghargai perbedaan dan ditanggapi oleh kelompok yang mempresentasikan.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Bertanya atas presentasi tentang materi  Pemahaman tentang Q.S. al-Hujurāt/49: 13 tentang toleransi dan menghargai perbedaan yang dilakukan dan peserta didik lain diberi kesempatan  untuk menjawabnya.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CREATIVITY (KREATIVITAS)</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Laporan hasil pengamatan secara </w:t>
            </w:r>
            <w:r w:rsidRPr="00710B42">
              <w:rPr>
                <w:rFonts w:ascii="Times New Roman" w:eastAsia="Times New Roman" w:hAnsi="Times New Roman" w:cs="Times New Roman"/>
                <w:b/>
                <w:bCs/>
                <w:i/>
                <w:iCs/>
                <w:color w:val="000000"/>
                <w:sz w:val="20"/>
                <w:szCs w:val="20"/>
                <w:lang w:val="en-US"/>
              </w:rPr>
              <w:t>tertulis</w:t>
            </w:r>
            <w:r w:rsidRPr="00710B42">
              <w:rPr>
                <w:rFonts w:ascii="Times New Roman" w:eastAsia="Times New Roman" w:hAnsi="Times New Roman" w:cs="Times New Roman"/>
                <w:color w:val="000000"/>
                <w:sz w:val="20"/>
                <w:szCs w:val="20"/>
                <w:lang w:val="en-US"/>
              </w:rPr>
              <w:t xml:space="preserve"> tentang materi :</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Pemahaman tentang Q.S. al-Hujurāt/49: 13 tentang toleransi dan menghargai perbedaan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Menjawab pertanyaan tentang materi  Pemahaman tentang Q.S. al-Hujurāt/49: 13 tentang toleransi dan menghargai perbedaan yang terdapat pada buku pegangan peserta didik atau lembar kerja yang telah disediakan.</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Pemahaman tentang Q.S. al-Hujurāt/49: 13 tentang toleransi dan menghargai perbedaan yang akan selesai dipelajari</w:t>
            </w:r>
          </w:p>
        </w:tc>
      </w:tr>
      <w:tr w:rsidR="00710B42" w:rsidRPr="00710B42" w:rsidTr="00710B42">
        <w:trPr>
          <w:trHeight w:val="103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Menyelesaikan uji kompetensi untuk materi  Pemahaman tentang Q.S. al-Hujurāt/49: 13 tentang toleransi dan menghargai perbedaan yang terdapat pada buku pegangan peserta didik atau pada lembar lerja yang telah disediakan secara individu untuk mengecek penguasaan siswa terhadap materi pelajaran.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Catatan : Selama pembelajaran  Pemahaman tentang Q.S. al-Hujurāt/49: 13 tentang toleransi dan menghargai perbedaan berlangsung, guru mengamati sikap siswa dalam pembelajaran yang meliputi sikap: nasionalisme,  disiplin, rasa percaya diri, berperilaku jujur, tangguh menghadapi masalah tanggungjawab, rasa ingin tahu, peduli lingkungan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Penutup (15 Menit)</w:t>
            </w:r>
          </w:p>
        </w:tc>
      </w:tr>
      <w:tr w:rsidR="00710B42" w:rsidRPr="00710B42" w:rsidTr="00710B4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Peserta didik :</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Pemahaman tentang Q.S. al-Hujurāt/49: 13 tentang toleransi dan menghargai perbedaan yang baru dilakukan.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Mengagendakan pekerjaan rumah untuk materi pelajaran  Pemahaman tentang Q.S. al-Hujurāt/49: 13 tentang toleransi dan menghargai perbedaan yang baru diselesaikan.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Guru :</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Memeriksa pekerjaan siswa  yang selesai  langsung diperiksa untuk materi pelajaran  Pemahaman tentang Q.S. al-Hujurāt/49: 13 tentang toleransi dan menghargai perbedaan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10B42" w:rsidRPr="00710B42" w:rsidTr="00710B42">
        <w:trPr>
          <w:trHeight w:val="315"/>
        </w:trPr>
        <w:tc>
          <w:tcPr>
            <w:tcW w:w="670" w:type="dxa"/>
            <w:tcBorders>
              <w:top w:val="nil"/>
              <w:left w:val="single" w:sz="8" w:space="0" w:color="000000"/>
              <w:bottom w:val="single" w:sz="8" w:space="0" w:color="000000"/>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Memberikan penghargaan untuk materi pelajaran  Pemahaman tentang Q.S. al-Hujurāt/49: 13 tentang toleransi dan menghargai perbedaan kepada kelompok yang memiliki kinerja dan kerjasama yang baik.</w:t>
            </w:r>
          </w:p>
        </w:tc>
      </w:tr>
      <w:tr w:rsidR="00710B42" w:rsidRPr="00710B42" w:rsidTr="00710B42">
        <w:trPr>
          <w:trHeight w:val="315"/>
        </w:trPr>
        <w:tc>
          <w:tcPr>
            <w:tcW w:w="670"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c>
          <w:tcPr>
            <w:tcW w:w="807"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c>
          <w:tcPr>
            <w:tcW w:w="7232"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r>
      <w:tr w:rsidR="00710B42" w:rsidRPr="00710B42" w:rsidTr="00710B42">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2.</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Pertemuan Ke-2 (3 x 40 Menit)</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Pendahuluan (15 Menit)</w:t>
            </w:r>
          </w:p>
        </w:tc>
      </w:tr>
      <w:tr w:rsidR="00710B42" w:rsidRPr="00710B42" w:rsidTr="00710B4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Guru :</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Orientasi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Melakukan pembukaan dengan salam pembuka, memanjatkan </w:t>
            </w:r>
            <w:r w:rsidRPr="00710B42">
              <w:rPr>
                <w:rFonts w:ascii="Times New Roman" w:eastAsia="Times New Roman" w:hAnsi="Times New Roman" w:cs="Times New Roman"/>
                <w:b/>
                <w:bCs/>
                <w:i/>
                <w:iCs/>
                <w:color w:val="000000"/>
                <w:sz w:val="20"/>
                <w:szCs w:val="20"/>
                <w:lang w:val="en-US"/>
              </w:rPr>
              <w:t>syukur</w:t>
            </w:r>
            <w:r w:rsidRPr="00710B42">
              <w:rPr>
                <w:rFonts w:ascii="Times New Roman" w:eastAsia="Times New Roman" w:hAnsi="Times New Roman" w:cs="Times New Roman"/>
                <w:color w:val="000000"/>
                <w:sz w:val="20"/>
                <w:szCs w:val="20"/>
                <w:lang w:val="en-US"/>
              </w:rPr>
              <w:t xml:space="preserve"> kepada Tuhan YME dan berdoa  untuk  memulai pembelajaran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Memeriksa kehadiran peserta didik sebagai sikap </w:t>
            </w:r>
            <w:r w:rsidRPr="00710B42">
              <w:rPr>
                <w:rFonts w:ascii="Times New Roman" w:eastAsia="Times New Roman" w:hAnsi="Times New Roman" w:cs="Times New Roman"/>
                <w:b/>
                <w:bCs/>
                <w:color w:val="000000"/>
                <w:sz w:val="20"/>
                <w:szCs w:val="20"/>
                <w:lang w:val="en-US"/>
              </w:rPr>
              <w:t>disiplin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Menyiapkan fisik dan psikis peserta didik  dalam mengawali kegiatan pembelajaran.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Aperpepsi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Mengingatkan kembali materi prasyarat dengan bertanya.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 yang ada keterkaitannya dengan pelajaran yang akan dilakukan.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Motivasi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vAlign w:val="bottom"/>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Menyampaikan tujuan pembelajaran pada pertemuan yang  berlangsung</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lastRenderedPageBreak/>
              <w:t>Pemberian Acuan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Memberitahukan  materi pelajaran yang akan dibahas pada pertemuan saat itu.</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Pembagian kelompok belajar</w:t>
            </w:r>
          </w:p>
        </w:tc>
      </w:tr>
      <w:tr w:rsidR="00710B42" w:rsidRPr="00710B42" w:rsidTr="00710B42">
        <w:trPr>
          <w:trHeight w:val="315"/>
        </w:trPr>
        <w:tc>
          <w:tcPr>
            <w:tcW w:w="670" w:type="dxa"/>
            <w:tcBorders>
              <w:top w:val="nil"/>
              <w:left w:val="single" w:sz="8" w:space="0" w:color="000000"/>
              <w:bottom w:val="single" w:sz="8" w:space="0" w:color="000000"/>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Inti ( 90 Menit )</w:t>
            </w:r>
          </w:p>
        </w:tc>
      </w:tr>
      <w:tr w:rsidR="00710B42" w:rsidRPr="00710B42" w:rsidTr="00710B42">
        <w:trPr>
          <w:trHeight w:val="315"/>
        </w:trPr>
        <w:tc>
          <w:tcPr>
            <w:tcW w:w="147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Sintak Model Pembelajaran</w:t>
            </w:r>
          </w:p>
        </w:tc>
        <w:tc>
          <w:tcPr>
            <w:tcW w:w="7630"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Pembelajaran</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Stimulation</w:t>
            </w:r>
            <w:r w:rsidRPr="00710B42">
              <w:rPr>
                <w:rFonts w:ascii="Times New Roman" w:eastAsia="Times New Roman" w:hAnsi="Times New Roman" w:cs="Times New Roman"/>
                <w:color w:val="000000"/>
                <w:sz w:val="20"/>
                <w:szCs w:val="20"/>
                <w:lang w:val="en-US"/>
              </w:rPr>
              <w:br/>
              <w:t xml:space="preserve">(stimullasi/ </w:t>
            </w:r>
            <w:r w:rsidRPr="00710B42">
              <w:rPr>
                <w:rFonts w:ascii="Times New Roman" w:eastAsia="Times New Roman" w:hAnsi="Times New Roman" w:cs="Times New Roman"/>
                <w:color w:val="000000"/>
                <w:sz w:val="20"/>
                <w:szCs w:val="20"/>
                <w:lang w:val="en-US"/>
              </w:rPr>
              <w:br/>
              <w:t xml:space="preserve">pemberian </w:t>
            </w:r>
            <w:r w:rsidRPr="00710B42">
              <w:rPr>
                <w:rFonts w:ascii="Times New Roman" w:eastAsia="Times New Roman" w:hAnsi="Times New Roman" w:cs="Times New Roman"/>
                <w:color w:val="000000"/>
                <w:sz w:val="20"/>
                <w:szCs w:val="20"/>
                <w:lang w:val="en-US"/>
              </w:rPr>
              <w:br/>
              <w:t>rangsangan)</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KEGIATAN LITERASI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diberi motivasi atau rangsangan untuk memusatkan perhatian pada topik materi Macam-macam bentuk tanda waqaf di dalam mushaf al Qur’an dengan cara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Melihat</w:t>
            </w:r>
            <w:r w:rsidRPr="00710B42">
              <w:rPr>
                <w:rFonts w:ascii="Times New Roman" w:eastAsia="Times New Roman" w:hAnsi="Times New Roman" w:cs="Times New Roman"/>
                <w:color w:val="000000"/>
                <w:sz w:val="20"/>
                <w:szCs w:val="20"/>
                <w:lang w:val="en-US"/>
              </w:rPr>
              <w:t xml:space="preserve"> (tanpa atau dengan Alat)</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Menayangkan gambar/foto/video yang relevan.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Mengamati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Lembar kerja materi Macam-macam bentuk tanda waqaf di dalam mushaf al Qur’an</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Pemberian contoh-contoh materi Macam-macam bentuk tanda waqaf di dalam mushaf al Qur’an untuk dapat dikembangkan peserta didik, dari media interaktif, dsb</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Membaca</w:t>
            </w:r>
            <w:r w:rsidRPr="00710B42">
              <w:rPr>
                <w:rFonts w:ascii="Times New Roman" w:eastAsia="Times New Roman" w:hAnsi="Times New Roman" w:cs="Times New Roman"/>
                <w:color w:val="000000"/>
                <w:sz w:val="20"/>
                <w:szCs w:val="20"/>
                <w:lang w:val="en-US"/>
              </w:rPr>
              <w:t>.</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lang w:val="en-US"/>
              </w:rPr>
            </w:pPr>
            <w:r w:rsidRPr="00710B42">
              <w:rPr>
                <w:rFonts w:ascii="Times New Roman" w:eastAsia="Times New Roman" w:hAnsi="Times New Roman" w:cs="Times New Roman"/>
                <w:b/>
                <w:bCs/>
                <w:color w:val="00B0F0"/>
                <w:sz w:val="20"/>
                <w:szCs w:val="20"/>
                <w:lang w:val="en-US"/>
              </w:rPr>
              <w:t>Menulis</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Menulis resume dari hasil pengamatan dan bacaan terkait 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Mendengar</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Pemberian materi Macam-macam bentuk tanda waqaf di dalam mushaf al Qur’an oleh guru.</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Menyimak</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54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untuk melatih rasa </w:t>
            </w:r>
            <w:r w:rsidRPr="00710B42">
              <w:rPr>
                <w:rFonts w:ascii="Times New Roman" w:eastAsia="Times New Roman" w:hAnsi="Times New Roman" w:cs="Times New Roman"/>
                <w:b/>
                <w:bCs/>
                <w:i/>
                <w:iCs/>
                <w:color w:val="000000"/>
                <w:sz w:val="20"/>
                <w:szCs w:val="20"/>
                <w:lang w:val="en-US"/>
              </w:rPr>
              <w:t>syukur,</w:t>
            </w:r>
            <w:r w:rsidRPr="00710B42">
              <w:rPr>
                <w:rFonts w:ascii="Times New Roman" w:eastAsia="Times New Roman" w:hAnsi="Times New Roman" w:cs="Times New Roman"/>
                <w:color w:val="000000"/>
                <w:sz w:val="20"/>
                <w:szCs w:val="20"/>
                <w:lang w:val="en-US"/>
              </w:rPr>
              <w:t xml:space="preserve"> kesungguhan dan </w:t>
            </w:r>
            <w:r w:rsidRPr="00710B42">
              <w:rPr>
                <w:rFonts w:ascii="Times New Roman" w:eastAsia="Times New Roman" w:hAnsi="Times New Roman" w:cs="Times New Roman"/>
                <w:b/>
                <w:bCs/>
                <w:i/>
                <w:iCs/>
                <w:color w:val="000000"/>
                <w:sz w:val="20"/>
                <w:szCs w:val="20"/>
                <w:lang w:val="en-US"/>
              </w:rPr>
              <w:t>kedisiplinan</w:t>
            </w:r>
            <w:r w:rsidRPr="00710B42">
              <w:rPr>
                <w:rFonts w:ascii="Times New Roman" w:eastAsia="Times New Roman" w:hAnsi="Times New Roman" w:cs="Times New Roman"/>
                <w:color w:val="000000"/>
                <w:sz w:val="20"/>
                <w:szCs w:val="20"/>
                <w:lang w:val="en-US"/>
              </w:rPr>
              <w:t>, ketelitian, mencari informasi.</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Problem </w:t>
            </w:r>
            <w:r w:rsidRPr="00710B42">
              <w:rPr>
                <w:rFonts w:ascii="Times New Roman" w:eastAsia="Times New Roman" w:hAnsi="Times New Roman" w:cs="Times New Roman"/>
                <w:color w:val="000000"/>
                <w:sz w:val="20"/>
                <w:szCs w:val="20"/>
                <w:lang w:val="en-US"/>
              </w:rPr>
              <w:br/>
              <w:t xml:space="preserve">statemen </w:t>
            </w:r>
            <w:r w:rsidRPr="00710B42">
              <w:rPr>
                <w:rFonts w:ascii="Times New Roman" w:eastAsia="Times New Roman" w:hAnsi="Times New Roman" w:cs="Times New Roman"/>
                <w:color w:val="000000"/>
                <w:sz w:val="20"/>
                <w:szCs w:val="20"/>
                <w:lang w:val="en-US"/>
              </w:rPr>
              <w:br/>
              <w:t>(pertanyaan/</w:t>
            </w:r>
            <w:r w:rsidRPr="00710B42">
              <w:rPr>
                <w:rFonts w:ascii="Times New Roman" w:eastAsia="Times New Roman" w:hAnsi="Times New Roman" w:cs="Times New Roman"/>
                <w:color w:val="000000"/>
                <w:sz w:val="20"/>
                <w:szCs w:val="20"/>
                <w:lang w:val="en-US"/>
              </w:rPr>
              <w:br/>
              <w:t xml:space="preserve">identifikasi </w:t>
            </w:r>
            <w:r w:rsidRPr="00710B42">
              <w:rPr>
                <w:rFonts w:ascii="Times New Roman" w:eastAsia="Times New Roman" w:hAnsi="Times New Roman" w:cs="Times New Roman"/>
                <w:color w:val="000000"/>
                <w:sz w:val="20"/>
                <w:szCs w:val="20"/>
                <w:lang w:val="en-US"/>
              </w:rPr>
              <w:br/>
              <w:t>masalah)</w:t>
            </w:r>
            <w:r w:rsidRPr="00710B42">
              <w:rPr>
                <w:rFonts w:ascii="Times New Roman" w:eastAsia="Times New Roman" w:hAnsi="Times New Roman" w:cs="Times New Roman"/>
                <w:color w:val="000000"/>
                <w:sz w:val="20"/>
                <w:szCs w:val="20"/>
                <w:lang w:val="en-US"/>
              </w:rPr>
              <w:br/>
              <w:t xml:space="preserve">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CRITICAL THINKING (BERPIKIR KRITIK)</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Mengajukan pertanyaan</w:t>
            </w:r>
            <w:r w:rsidRPr="00710B42">
              <w:rPr>
                <w:rFonts w:ascii="Times New Roman" w:eastAsia="Times New Roman" w:hAnsi="Times New Roman" w:cs="Times New Roman"/>
                <w:color w:val="000000"/>
                <w:sz w:val="20"/>
                <w:szCs w:val="20"/>
                <w:lang w:val="en-US"/>
              </w:rPr>
              <w:t xml:space="preserve"> 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Data </w:t>
            </w:r>
            <w:r w:rsidRPr="00710B42">
              <w:rPr>
                <w:rFonts w:ascii="Times New Roman" w:eastAsia="Times New Roman" w:hAnsi="Times New Roman" w:cs="Times New Roman"/>
                <w:color w:val="000000"/>
                <w:sz w:val="20"/>
                <w:szCs w:val="20"/>
                <w:lang w:val="en-US"/>
              </w:rPr>
              <w:br/>
              <w:t xml:space="preserve">collection </w:t>
            </w:r>
            <w:r w:rsidRPr="00710B42">
              <w:rPr>
                <w:rFonts w:ascii="Times New Roman" w:eastAsia="Times New Roman" w:hAnsi="Times New Roman" w:cs="Times New Roman"/>
                <w:color w:val="000000"/>
                <w:sz w:val="20"/>
                <w:szCs w:val="20"/>
                <w:lang w:val="en-US"/>
              </w:rPr>
              <w:br/>
              <w:t xml:space="preserve">(pengumpulan </w:t>
            </w:r>
            <w:r w:rsidRPr="00710B42">
              <w:rPr>
                <w:rFonts w:ascii="Times New Roman" w:eastAsia="Times New Roman" w:hAnsi="Times New Roman" w:cs="Times New Roman"/>
                <w:color w:val="000000"/>
                <w:sz w:val="20"/>
                <w:szCs w:val="20"/>
                <w:lang w:val="en-US"/>
              </w:rPr>
              <w:br/>
              <w:t>data)</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KEGIATAN LITERASI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Mengamati obyek/kejadian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Mengamati dengan seksama materi Macam-macam bentuk tanda waqaf di dalam mushaf al Qur’an yang sedang dipelajari dalam bentuk gambar/video/slide presentasi yang disajikan dan mencoba menginterprestasikannya.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Membaca sumber lain selain buku teks</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Macam-macam bentuk tanda waqaf di dalam mushaf al Qur’an yang sedang dipelajari.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Aktivitas</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Macam-macam bentuk tanda waqaf di dalam mushaf al Qur’an yang sedang dipelajari.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Wawancara/tanya jawab dengan nara sumber</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 berkaiatan dengan materi Macam-macam bentuk tanda waqaf di dalam mushaf al Qur’an yang telah disusun dalam daftar pertanyaan kepada guru.</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ind w:firstLineChars="200" w:firstLine="400"/>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COLLABORATION (KERJASAMA)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dibentuk dalam beberapa kelompok untuk:</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Mendiskusikan</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dan guru secara bersama-sama membahas contoh dalam buku paket mengenai materi 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Mengumpulkan informasi</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Mencatat semua informasi tentang materi Macam-macam bentuk tanda waqaf di dalam mushaf al Qur’an yang telah diperoleh pada buku catatan dengan tulisan yang rapi dan menggunakan bahasa Indonesia yang baik dan benar.</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Mempresentasikan ulang</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mengkomunikasikan secara lisan atau mempresentasikan materi dengan rasa percaya diri Macam-macam bentuk tanda waqaf di dalam mushaf al Qur’an sesuai dengan pemahamannya.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 xml:space="preserve">Saling tukar informasi </w:t>
            </w:r>
            <w:r w:rsidRPr="00710B42">
              <w:rPr>
                <w:rFonts w:ascii="Times New Roman" w:eastAsia="Times New Roman" w:hAnsi="Times New Roman" w:cs="Times New Roman"/>
                <w:color w:val="000000"/>
                <w:sz w:val="20"/>
                <w:szCs w:val="20"/>
                <w:lang w:val="en-US"/>
              </w:rPr>
              <w:t>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10B42" w:rsidRPr="00710B42" w:rsidTr="00710B42">
        <w:trPr>
          <w:trHeight w:val="300"/>
        </w:trPr>
        <w:tc>
          <w:tcPr>
            <w:tcW w:w="1477" w:type="dxa"/>
            <w:gridSpan w:val="2"/>
            <w:vMerge w:val="restart"/>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Data </w:t>
            </w:r>
            <w:r w:rsidRPr="00710B42">
              <w:rPr>
                <w:rFonts w:ascii="Times New Roman" w:eastAsia="Times New Roman" w:hAnsi="Times New Roman" w:cs="Times New Roman"/>
                <w:color w:val="000000"/>
                <w:sz w:val="20"/>
                <w:szCs w:val="20"/>
                <w:lang w:val="en-US"/>
              </w:rPr>
              <w:br/>
              <w:t xml:space="preserve">processing </w:t>
            </w:r>
            <w:r w:rsidRPr="00710B42">
              <w:rPr>
                <w:rFonts w:ascii="Times New Roman" w:eastAsia="Times New Roman" w:hAnsi="Times New Roman" w:cs="Times New Roman"/>
                <w:color w:val="000000"/>
                <w:sz w:val="20"/>
                <w:szCs w:val="20"/>
                <w:lang w:val="en-US"/>
              </w:rPr>
              <w:br/>
              <w:t xml:space="preserve">(pengolahan </w:t>
            </w:r>
            <w:r w:rsidRPr="00710B42">
              <w:rPr>
                <w:rFonts w:ascii="Times New Roman" w:eastAsia="Times New Roman" w:hAnsi="Times New Roman" w:cs="Times New Roman"/>
                <w:color w:val="000000"/>
                <w:sz w:val="20"/>
                <w:szCs w:val="20"/>
                <w:lang w:val="en-US"/>
              </w:rPr>
              <w:br/>
              <w:t xml:space="preserve">Data)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COLLABORATION (KERJASAMA) dan CRITICAL THINKING (BERPIKIR KRITIK)</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Berdiskusi</w:t>
            </w:r>
            <w:r w:rsidRPr="00710B42">
              <w:rPr>
                <w:rFonts w:ascii="Times New Roman" w:eastAsia="Times New Roman" w:hAnsi="Times New Roman" w:cs="Times New Roman"/>
                <w:color w:val="000000"/>
                <w:sz w:val="20"/>
                <w:szCs w:val="20"/>
                <w:lang w:val="en-US"/>
              </w:rPr>
              <w:t xml:space="preserve"> tentang data dari Materi :</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102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Mengolah informasi dari materi Macam-macam bentuk tanda waqaf di dalam mushaf al Qur’an yang sudah dikumpulkan dari hasil kegiatan/pertemuan sebelumnya mau pun hasil dari kegiatan mengamati dan kegiatan mengumpulkan informasi yang sedang berlangsung dengan bantuan pertanyaan-pertanyaan pada lembar kerja.</w:t>
            </w:r>
          </w:p>
        </w:tc>
      </w:tr>
      <w:tr w:rsidR="00710B42" w:rsidRPr="00710B42" w:rsidTr="00710B42">
        <w:trPr>
          <w:trHeight w:val="525"/>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mengerjakan beberapa soal mengenai materi Macam-macam bentuk tanda waqaf di dalam mushaf al Qur’an</w:t>
            </w:r>
          </w:p>
        </w:tc>
      </w:tr>
      <w:tr w:rsidR="00710B42" w:rsidRPr="00710B42" w:rsidTr="00710B42">
        <w:trPr>
          <w:trHeight w:val="300"/>
        </w:trPr>
        <w:tc>
          <w:tcPr>
            <w:tcW w:w="1477" w:type="dxa"/>
            <w:gridSpan w:val="2"/>
            <w:vMerge w:val="restart"/>
            <w:tcBorders>
              <w:top w:val="nil"/>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Verification (pembuktian) </w:t>
            </w: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CRITICAL THINKING (BERPIKIR KRITIK)</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10B42" w:rsidRPr="00710B42" w:rsidTr="00710B42">
        <w:trPr>
          <w:trHeight w:val="1275"/>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antara lain dengan</w:t>
            </w:r>
            <w:r w:rsidRPr="00710B42">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Generalization (menarik kesimpulan)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COMMUNICATION (BERKOMUNIKASI)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berdiskusi untuk menyimpulkan</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Menyampaikan hasil diskusi  tentang materi Macam-macam bentuk tanda waqaf di dalam mushaf al Qur’an berupa kesimpulan berdasarkan hasil analisis secara lisan, tertulis, atau media lainnya untuk mengembangkan sikap jujur, teliti, toleransi, kemampuan berpikir sistematis, mengungkapkan pendapat dengan sopan.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Mempresentasikan hasil diskusi kelompok secara klasikal 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Mengemukakan  pendapat  atas presentasi yang dilakukan tentanag materi  Macam-macam bentuk tanda waqaf di dalam mushaf al Qur’an dan ditanggapi oleh kelompok yang mempresentasikan.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Bertanya atas presentasi tentang materi  Macam-macam bentuk tanda waqaf di dalam mushaf al Qur’an yang dilakukan dan peserta didik lain diberi kesempatan  untuk menjawabnya.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CREATIVITY (KREATIVITAS)</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Laporan hasil pengamatan secara </w:t>
            </w:r>
            <w:r w:rsidRPr="00710B42">
              <w:rPr>
                <w:rFonts w:ascii="Times New Roman" w:eastAsia="Times New Roman" w:hAnsi="Times New Roman" w:cs="Times New Roman"/>
                <w:b/>
                <w:bCs/>
                <w:i/>
                <w:iCs/>
                <w:color w:val="000000"/>
                <w:sz w:val="20"/>
                <w:szCs w:val="20"/>
                <w:lang w:val="en-US"/>
              </w:rPr>
              <w:t>tertulis</w:t>
            </w:r>
            <w:r w:rsidRPr="00710B42">
              <w:rPr>
                <w:rFonts w:ascii="Times New Roman" w:eastAsia="Times New Roman" w:hAnsi="Times New Roman" w:cs="Times New Roman"/>
                <w:color w:val="000000"/>
                <w:sz w:val="20"/>
                <w:szCs w:val="20"/>
                <w:lang w:val="en-US"/>
              </w:rPr>
              <w:t xml:space="preserve"> 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Macam-macam bentuk tanda waqaf di dalam mushaf al Qur’an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Menjawab pertanyaan tentang materi  Macam-macam bentuk tanda waqaf di dalam mushaf al Qur’an yang terdapat pada buku pegangan peserta didik atau lembar kerja yang telah disediakan.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Macam-macam bentuk tanda waqaf di dalam mushaf al Qur’an yang akan selesai dipelajari</w:t>
            </w:r>
          </w:p>
        </w:tc>
      </w:tr>
      <w:tr w:rsidR="00710B42" w:rsidRPr="00710B42" w:rsidTr="00710B42">
        <w:trPr>
          <w:trHeight w:val="103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Menyelesaikan uji kompetensi untuk materi  Macam-macam bentuk tanda waqaf di dalam mushaf al Qur’an yang terdapat pada buku pegangan peserta didik atau pada lembar lerja yang telah disediakan secara individu untuk mengecek penguasaan siswa terhadap materi pelajaran.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Catatan : Selama pembelajaran  Macam-macam bentuk tanda waqaf di dalam mushaf al Qur’an berlangsung, guru mengamati sikap siswa dalam pembelajaran yang meliputi sikap: nasionalisme,  disiplin, rasa percaya diri, berperilaku jujur, tangguh menghadapi masalah tanggungjawab, rasa ingin tahu, peduli lingkungan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Penutup (15 Menit)</w:t>
            </w:r>
          </w:p>
        </w:tc>
      </w:tr>
      <w:tr w:rsidR="00710B42" w:rsidRPr="00710B42" w:rsidTr="00710B4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Peserta didik :</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Macam-macam bentuk tanda waqaf di dalam mushaf al Qur’an yang baru dilakukan.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Mengagendakan pekerjaan rumah untuk materi pelajaran  Macam-macam bentuk tanda waqaf di dalam mushaf al Qur’an yang baru diselesaikan.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Guru :</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Memeriksa pekerjaan siswa  yang selesai  langsung diperiksa untuk materi pelajaran  Macam-macam bentuk tanda waqaf di dalam mushaf al Qur’an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10B42" w:rsidRPr="00710B42" w:rsidTr="00710B42">
        <w:trPr>
          <w:trHeight w:val="315"/>
        </w:trPr>
        <w:tc>
          <w:tcPr>
            <w:tcW w:w="670" w:type="dxa"/>
            <w:tcBorders>
              <w:top w:val="nil"/>
              <w:left w:val="single" w:sz="8" w:space="0" w:color="000000"/>
              <w:bottom w:val="single" w:sz="8" w:space="0" w:color="000000"/>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Memberikan penghargaan untuk materi pelajaran  Macam-macam bentuk tanda waqaf di dalam mushaf al Qur’an kepada kelompok yang memiliki kinerja dan kerjasama yang baik.</w:t>
            </w:r>
          </w:p>
        </w:tc>
      </w:tr>
      <w:tr w:rsidR="00710B42" w:rsidRPr="00710B42" w:rsidTr="00710B42">
        <w:trPr>
          <w:trHeight w:val="315"/>
        </w:trPr>
        <w:tc>
          <w:tcPr>
            <w:tcW w:w="670"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c>
          <w:tcPr>
            <w:tcW w:w="807"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c>
          <w:tcPr>
            <w:tcW w:w="7232" w:type="dxa"/>
            <w:tcBorders>
              <w:top w:val="nil"/>
              <w:left w:val="nil"/>
              <w:bottom w:val="nil"/>
              <w:right w:val="nil"/>
            </w:tcBorders>
            <w:shd w:val="clear" w:color="auto" w:fill="auto"/>
            <w:noWrap/>
            <w:vAlign w:val="bottom"/>
            <w:hideMark/>
          </w:tcPr>
          <w:p w:rsidR="00710B42" w:rsidRPr="00710B42" w:rsidRDefault="00710B42" w:rsidP="00710B42">
            <w:pPr>
              <w:spacing w:after="0" w:line="240" w:lineRule="auto"/>
              <w:rPr>
                <w:rFonts w:ascii="Calibri" w:eastAsia="Times New Roman" w:hAnsi="Calibri" w:cs="Calibri"/>
                <w:color w:val="000000"/>
                <w:lang w:val="en-US"/>
              </w:rPr>
            </w:pPr>
          </w:p>
        </w:tc>
      </w:tr>
      <w:tr w:rsidR="00710B42" w:rsidRPr="00710B42" w:rsidTr="00710B42">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3.</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Pertemuan Ke-3 (3 x 40 Menit)</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Pendahuluan (15 Menit)</w:t>
            </w:r>
          </w:p>
        </w:tc>
      </w:tr>
      <w:tr w:rsidR="00710B42" w:rsidRPr="00710B42" w:rsidTr="00710B4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Guru :</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Orientasi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Melakukan pembukaan dengan salam pembuka, memanjatkan </w:t>
            </w:r>
            <w:r w:rsidRPr="00710B42">
              <w:rPr>
                <w:rFonts w:ascii="Times New Roman" w:eastAsia="Times New Roman" w:hAnsi="Times New Roman" w:cs="Times New Roman"/>
                <w:b/>
                <w:bCs/>
                <w:i/>
                <w:iCs/>
                <w:color w:val="000000"/>
                <w:sz w:val="20"/>
                <w:szCs w:val="20"/>
                <w:lang w:val="en-US"/>
              </w:rPr>
              <w:t>syukur</w:t>
            </w:r>
            <w:r w:rsidRPr="00710B42">
              <w:rPr>
                <w:rFonts w:ascii="Times New Roman" w:eastAsia="Times New Roman" w:hAnsi="Times New Roman" w:cs="Times New Roman"/>
                <w:color w:val="000000"/>
                <w:sz w:val="20"/>
                <w:szCs w:val="20"/>
                <w:lang w:val="en-US"/>
              </w:rPr>
              <w:t xml:space="preserve"> kepada Tuhan YME dan berdoa  untuk  memulai pembelajaran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Memeriksa kehadiran peserta didik sebagai sikap </w:t>
            </w:r>
            <w:r w:rsidRPr="00710B42">
              <w:rPr>
                <w:rFonts w:ascii="Times New Roman" w:eastAsia="Times New Roman" w:hAnsi="Times New Roman" w:cs="Times New Roman"/>
                <w:b/>
                <w:bCs/>
                <w:color w:val="000000"/>
                <w:sz w:val="20"/>
                <w:szCs w:val="20"/>
                <w:lang w:val="en-US"/>
              </w:rPr>
              <w:t>disiplin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Menyiapkan fisik dan psikis peserta didik  dalam mengawali kegiatan pembelajaran.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Aperpepsi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Mengingatkan kembali materi prasyarat dengan bertanya.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 yang ada keterkaitannya dengan pelajaran yang akan dilakukan.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Motivasi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vAlign w:val="bottom"/>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Menyampaikan tujuan pembelajaran pada pertemuan yang  berlangsung</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Pemberian Acuan</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Memberitahukan  materi pelajaran yang akan dibahas pada pertemuan saat itu.</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10B42" w:rsidRPr="00710B42" w:rsidTr="00710B42">
        <w:trPr>
          <w:trHeight w:val="300"/>
        </w:trPr>
        <w:tc>
          <w:tcPr>
            <w:tcW w:w="670" w:type="dxa"/>
            <w:tcBorders>
              <w:top w:val="nil"/>
              <w:left w:val="single" w:sz="8" w:space="0" w:color="000000"/>
              <w:bottom w:val="nil"/>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Pembagian kelompok belajar</w:t>
            </w:r>
          </w:p>
        </w:tc>
      </w:tr>
      <w:tr w:rsidR="00710B42" w:rsidRPr="00710B42" w:rsidTr="00710B42">
        <w:trPr>
          <w:trHeight w:val="315"/>
        </w:trPr>
        <w:tc>
          <w:tcPr>
            <w:tcW w:w="670" w:type="dxa"/>
            <w:tcBorders>
              <w:top w:val="nil"/>
              <w:left w:val="single" w:sz="8" w:space="0" w:color="000000"/>
              <w:bottom w:val="single" w:sz="8" w:space="0" w:color="000000"/>
              <w:right w:val="nil"/>
            </w:tcBorders>
            <w:shd w:val="clear" w:color="auto" w:fill="auto"/>
            <w:noWrap/>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Inti ( 90 Menit )</w:t>
            </w:r>
          </w:p>
        </w:tc>
      </w:tr>
      <w:tr w:rsidR="00710B42" w:rsidRPr="00710B42" w:rsidTr="00710B42">
        <w:trPr>
          <w:trHeight w:val="315"/>
        </w:trPr>
        <w:tc>
          <w:tcPr>
            <w:tcW w:w="147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Sintak Model Pembelajaran</w:t>
            </w:r>
          </w:p>
        </w:tc>
        <w:tc>
          <w:tcPr>
            <w:tcW w:w="7630"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Pembelajaran</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Stimulation</w:t>
            </w:r>
            <w:r w:rsidRPr="00710B42">
              <w:rPr>
                <w:rFonts w:ascii="Times New Roman" w:eastAsia="Times New Roman" w:hAnsi="Times New Roman" w:cs="Times New Roman"/>
                <w:color w:val="000000"/>
                <w:sz w:val="20"/>
                <w:szCs w:val="20"/>
                <w:lang w:val="en-US"/>
              </w:rPr>
              <w:br/>
              <w:t xml:space="preserve">(stimullasi/ </w:t>
            </w:r>
            <w:r w:rsidRPr="00710B42">
              <w:rPr>
                <w:rFonts w:ascii="Times New Roman" w:eastAsia="Times New Roman" w:hAnsi="Times New Roman" w:cs="Times New Roman"/>
                <w:color w:val="000000"/>
                <w:sz w:val="20"/>
                <w:szCs w:val="20"/>
                <w:lang w:val="en-US"/>
              </w:rPr>
              <w:br/>
              <w:t xml:space="preserve">pemberian </w:t>
            </w:r>
            <w:r w:rsidRPr="00710B42">
              <w:rPr>
                <w:rFonts w:ascii="Times New Roman" w:eastAsia="Times New Roman" w:hAnsi="Times New Roman" w:cs="Times New Roman"/>
                <w:color w:val="000000"/>
                <w:sz w:val="20"/>
                <w:szCs w:val="20"/>
                <w:lang w:val="en-US"/>
              </w:rPr>
              <w:br/>
              <w:t>rangsangan)</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KEGIATAN LITERASI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diberi motivasi atau rangsangan untuk memusatkan perhatian pada topik materi Arti perkata dan makna Q.S. al-Hujurāt/49: 13 dengan cara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Melihat</w:t>
            </w:r>
            <w:r w:rsidRPr="00710B42">
              <w:rPr>
                <w:rFonts w:ascii="Times New Roman" w:eastAsia="Times New Roman" w:hAnsi="Times New Roman" w:cs="Times New Roman"/>
                <w:color w:val="000000"/>
                <w:sz w:val="20"/>
                <w:szCs w:val="20"/>
                <w:lang w:val="en-US"/>
              </w:rPr>
              <w:t xml:space="preserve"> (tanpa atau dengan Alat)</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Menayangkan gambar/foto/video yang relevan.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Mengamati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Lembar kerja materi Arti perkata dan makna Q.S. al-Hujurāt/49: 13</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Pemberian contoh-contoh materi Arti perkata dan makna Q.S. al-Hujurāt/49: 13 untuk dapat dikembangkan peserta didik, dari media interaktif, dsb</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Membaca</w:t>
            </w:r>
            <w:r w:rsidRPr="00710B42">
              <w:rPr>
                <w:rFonts w:ascii="Times New Roman" w:eastAsia="Times New Roman" w:hAnsi="Times New Roman" w:cs="Times New Roman"/>
                <w:color w:val="000000"/>
                <w:sz w:val="20"/>
                <w:szCs w:val="20"/>
                <w:lang w:val="en-US"/>
              </w:rPr>
              <w:t>.</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lang w:val="en-US"/>
              </w:rPr>
            </w:pPr>
            <w:r w:rsidRPr="00710B42">
              <w:rPr>
                <w:rFonts w:ascii="Times New Roman" w:eastAsia="Times New Roman" w:hAnsi="Times New Roman" w:cs="Times New Roman"/>
                <w:b/>
                <w:bCs/>
                <w:color w:val="00B0F0"/>
                <w:sz w:val="20"/>
                <w:szCs w:val="20"/>
                <w:lang w:val="en-US"/>
              </w:rPr>
              <w:t>Menulis</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Menulis resume dari hasil pengamatan dan bacaan terkait 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Mendengar</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Pemberian materi Arti perkata dan makna Q.S. al-Hujurāt/49: 13 oleh guru.</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Menyimak</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54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untuk melatih rasa </w:t>
            </w:r>
            <w:r w:rsidRPr="00710B42">
              <w:rPr>
                <w:rFonts w:ascii="Times New Roman" w:eastAsia="Times New Roman" w:hAnsi="Times New Roman" w:cs="Times New Roman"/>
                <w:b/>
                <w:bCs/>
                <w:i/>
                <w:iCs/>
                <w:color w:val="000000"/>
                <w:sz w:val="20"/>
                <w:szCs w:val="20"/>
                <w:lang w:val="en-US"/>
              </w:rPr>
              <w:t>syukur,</w:t>
            </w:r>
            <w:r w:rsidRPr="00710B42">
              <w:rPr>
                <w:rFonts w:ascii="Times New Roman" w:eastAsia="Times New Roman" w:hAnsi="Times New Roman" w:cs="Times New Roman"/>
                <w:color w:val="000000"/>
                <w:sz w:val="20"/>
                <w:szCs w:val="20"/>
                <w:lang w:val="en-US"/>
              </w:rPr>
              <w:t xml:space="preserve"> kesungguhan dan </w:t>
            </w:r>
            <w:r w:rsidRPr="00710B42">
              <w:rPr>
                <w:rFonts w:ascii="Times New Roman" w:eastAsia="Times New Roman" w:hAnsi="Times New Roman" w:cs="Times New Roman"/>
                <w:b/>
                <w:bCs/>
                <w:i/>
                <w:iCs/>
                <w:color w:val="000000"/>
                <w:sz w:val="20"/>
                <w:szCs w:val="20"/>
                <w:lang w:val="en-US"/>
              </w:rPr>
              <w:t>kedisiplinan</w:t>
            </w:r>
            <w:r w:rsidRPr="00710B42">
              <w:rPr>
                <w:rFonts w:ascii="Times New Roman" w:eastAsia="Times New Roman" w:hAnsi="Times New Roman" w:cs="Times New Roman"/>
                <w:color w:val="000000"/>
                <w:sz w:val="20"/>
                <w:szCs w:val="20"/>
                <w:lang w:val="en-US"/>
              </w:rPr>
              <w:t>, ketelitian, mencari informasi.</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Problem </w:t>
            </w:r>
            <w:r w:rsidRPr="00710B42">
              <w:rPr>
                <w:rFonts w:ascii="Times New Roman" w:eastAsia="Times New Roman" w:hAnsi="Times New Roman" w:cs="Times New Roman"/>
                <w:color w:val="000000"/>
                <w:sz w:val="20"/>
                <w:szCs w:val="20"/>
                <w:lang w:val="en-US"/>
              </w:rPr>
              <w:br/>
              <w:t xml:space="preserve">statemen </w:t>
            </w:r>
            <w:r w:rsidRPr="00710B42">
              <w:rPr>
                <w:rFonts w:ascii="Times New Roman" w:eastAsia="Times New Roman" w:hAnsi="Times New Roman" w:cs="Times New Roman"/>
                <w:color w:val="000000"/>
                <w:sz w:val="20"/>
                <w:szCs w:val="20"/>
                <w:lang w:val="en-US"/>
              </w:rPr>
              <w:br/>
              <w:t>(pertanyaan/</w:t>
            </w:r>
            <w:r w:rsidRPr="00710B42">
              <w:rPr>
                <w:rFonts w:ascii="Times New Roman" w:eastAsia="Times New Roman" w:hAnsi="Times New Roman" w:cs="Times New Roman"/>
                <w:color w:val="000000"/>
                <w:sz w:val="20"/>
                <w:szCs w:val="20"/>
                <w:lang w:val="en-US"/>
              </w:rPr>
              <w:br/>
              <w:t xml:space="preserve">identifikasi </w:t>
            </w:r>
            <w:r w:rsidRPr="00710B42">
              <w:rPr>
                <w:rFonts w:ascii="Times New Roman" w:eastAsia="Times New Roman" w:hAnsi="Times New Roman" w:cs="Times New Roman"/>
                <w:color w:val="000000"/>
                <w:sz w:val="20"/>
                <w:szCs w:val="20"/>
                <w:lang w:val="en-US"/>
              </w:rPr>
              <w:br/>
              <w:t>masalah)</w:t>
            </w:r>
            <w:r w:rsidRPr="00710B42">
              <w:rPr>
                <w:rFonts w:ascii="Times New Roman" w:eastAsia="Times New Roman" w:hAnsi="Times New Roman" w:cs="Times New Roman"/>
                <w:color w:val="000000"/>
                <w:sz w:val="20"/>
                <w:szCs w:val="20"/>
                <w:lang w:val="en-US"/>
              </w:rPr>
              <w:br/>
              <w:t xml:space="preserve">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CRITICAL THINKING (BERPIKIR KRITIK)</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Mengajukan pertanyaan</w:t>
            </w:r>
            <w:r w:rsidRPr="00710B42">
              <w:rPr>
                <w:rFonts w:ascii="Times New Roman" w:eastAsia="Times New Roman" w:hAnsi="Times New Roman" w:cs="Times New Roman"/>
                <w:color w:val="000000"/>
                <w:sz w:val="20"/>
                <w:szCs w:val="20"/>
                <w:lang w:val="en-US"/>
              </w:rPr>
              <w:t xml:space="preserve"> 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lang w:val="en-US"/>
              </w:rPr>
            </w:pPr>
            <w:r w:rsidRPr="00710B42">
              <w:rPr>
                <w:rFonts w:ascii="Times New Roman" w:eastAsia="Times New Roman" w:hAnsi="Times New Roman" w:cs="Times New Roman"/>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Data </w:t>
            </w:r>
            <w:r w:rsidRPr="00710B42">
              <w:rPr>
                <w:rFonts w:ascii="Times New Roman" w:eastAsia="Times New Roman" w:hAnsi="Times New Roman" w:cs="Times New Roman"/>
                <w:color w:val="000000"/>
                <w:sz w:val="20"/>
                <w:szCs w:val="20"/>
                <w:lang w:val="en-US"/>
              </w:rPr>
              <w:br/>
              <w:t xml:space="preserve">collection </w:t>
            </w:r>
            <w:r w:rsidRPr="00710B42">
              <w:rPr>
                <w:rFonts w:ascii="Times New Roman" w:eastAsia="Times New Roman" w:hAnsi="Times New Roman" w:cs="Times New Roman"/>
                <w:color w:val="000000"/>
                <w:sz w:val="20"/>
                <w:szCs w:val="20"/>
                <w:lang w:val="en-US"/>
              </w:rPr>
              <w:br/>
              <w:t xml:space="preserve">(pengumpulan </w:t>
            </w:r>
            <w:r w:rsidRPr="00710B42">
              <w:rPr>
                <w:rFonts w:ascii="Times New Roman" w:eastAsia="Times New Roman" w:hAnsi="Times New Roman" w:cs="Times New Roman"/>
                <w:color w:val="000000"/>
                <w:sz w:val="20"/>
                <w:szCs w:val="20"/>
                <w:lang w:val="en-US"/>
              </w:rPr>
              <w:br/>
              <w:t>data)</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KEGIATAN LITERASI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Mengamati obyek/kejadian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Mengamati dengan seksama materi Arti perkata dan makna Q.S. al-Hujurāt/49: 13 yang sedang dipelajari dalam bentuk gambar/video/slide presentasi yang disajikan dan mencoba menginterprestasikannya.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Membaca sumber lain selain buku teks</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perkata dan makna Q.S. al-Hujurāt/49: 13 yang sedang dipelajari.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Aktivitas</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perkata dan makna Q.S. al-Hujurāt/49: 13 yang sedang dipelajari.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Wawancara/tanya jawab dengan nara sumber</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Mengajukan pertanyaan berkaiatan dengan materi Arti perkata dan makna Q.S. al-Hujurāt/49: 13 yang telah disusun dalam daftar pertanyaan kepada guru.</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ind w:firstLineChars="200" w:firstLine="400"/>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COLLABORATION (KERJASAMA)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dibentuk dalam beberapa kelompok untuk:</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Mendiskusikan</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dan guru secara bersama-sama membahas contoh dalam buku paket mengenai materi 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Mengumpulkan informasi</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Mencatat semua informasi tentang materi Arti perkata dan makna Q.S. al-Hujurāt/49: 13 yang telah diperoleh pada buku catatan dengan tulisan yang rapi dan menggunakan bahasa Indonesia yang baik dan benar.</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Mempresentasikan ulang</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mengkomunikasikan secara lisan atau mempresentasikan materi dengan rasa percaya diri Arti perkata dan makna Q.S. al-Hujurāt/49: 13 sesuai dengan pemahamannya.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 xml:space="preserve">Saling tukar informasi </w:t>
            </w:r>
            <w:r w:rsidRPr="00710B42">
              <w:rPr>
                <w:rFonts w:ascii="Times New Roman" w:eastAsia="Times New Roman" w:hAnsi="Times New Roman" w:cs="Times New Roman"/>
                <w:color w:val="000000"/>
                <w:sz w:val="20"/>
                <w:szCs w:val="20"/>
                <w:lang w:val="en-US"/>
              </w:rPr>
              <w:t>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10B42" w:rsidRPr="00710B42" w:rsidTr="00710B42">
        <w:trPr>
          <w:trHeight w:val="300"/>
        </w:trPr>
        <w:tc>
          <w:tcPr>
            <w:tcW w:w="1477" w:type="dxa"/>
            <w:gridSpan w:val="2"/>
            <w:vMerge w:val="restart"/>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Data </w:t>
            </w:r>
            <w:r w:rsidRPr="00710B42">
              <w:rPr>
                <w:rFonts w:ascii="Times New Roman" w:eastAsia="Times New Roman" w:hAnsi="Times New Roman" w:cs="Times New Roman"/>
                <w:color w:val="000000"/>
                <w:sz w:val="20"/>
                <w:szCs w:val="20"/>
                <w:lang w:val="en-US"/>
              </w:rPr>
              <w:br/>
              <w:t xml:space="preserve">processing </w:t>
            </w:r>
            <w:r w:rsidRPr="00710B42">
              <w:rPr>
                <w:rFonts w:ascii="Times New Roman" w:eastAsia="Times New Roman" w:hAnsi="Times New Roman" w:cs="Times New Roman"/>
                <w:color w:val="000000"/>
                <w:sz w:val="20"/>
                <w:szCs w:val="20"/>
                <w:lang w:val="en-US"/>
              </w:rPr>
              <w:br/>
              <w:t xml:space="preserve">(pengolahan </w:t>
            </w:r>
            <w:r w:rsidRPr="00710B42">
              <w:rPr>
                <w:rFonts w:ascii="Times New Roman" w:eastAsia="Times New Roman" w:hAnsi="Times New Roman" w:cs="Times New Roman"/>
                <w:color w:val="000000"/>
                <w:sz w:val="20"/>
                <w:szCs w:val="20"/>
                <w:lang w:val="en-US"/>
              </w:rPr>
              <w:br/>
              <w:t xml:space="preserve">Data)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COLLABORATION (KERJASAMA) dan CRITICAL THINKING (BERPIKIR KRITIK)</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b/>
                <w:bCs/>
                <w:color w:val="000000"/>
                <w:sz w:val="20"/>
                <w:szCs w:val="20"/>
                <w:lang w:val="en-US"/>
              </w:rPr>
              <w:t>Berdiskusi</w:t>
            </w:r>
            <w:r w:rsidRPr="00710B42">
              <w:rPr>
                <w:rFonts w:ascii="Times New Roman" w:eastAsia="Times New Roman" w:hAnsi="Times New Roman" w:cs="Times New Roman"/>
                <w:color w:val="000000"/>
                <w:sz w:val="20"/>
                <w:szCs w:val="20"/>
                <w:lang w:val="en-US"/>
              </w:rPr>
              <w:t xml:space="preserve"> tentang data dari Materi :</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1020"/>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Mengolah informasi dari materi Arti perkata dan makna Q.S. al-Hujurāt/49: 13 yang sudah dikumpulkan dari hasil kegiatan/pertemuan sebelumnya mau pun hasil dari kegiatan mengamati dan kegiatan mengumpulkan informasi yang sedang berlangsung dengan bantuan pertanyaan-pertanyaan pada lembar kerja.</w:t>
            </w:r>
          </w:p>
        </w:tc>
      </w:tr>
      <w:tr w:rsidR="00710B42" w:rsidRPr="00710B42" w:rsidTr="00710B42">
        <w:trPr>
          <w:trHeight w:val="525"/>
        </w:trPr>
        <w:tc>
          <w:tcPr>
            <w:tcW w:w="1477" w:type="dxa"/>
            <w:gridSpan w:val="2"/>
            <w:vMerge/>
            <w:tcBorders>
              <w:top w:val="single" w:sz="8" w:space="0" w:color="000000"/>
              <w:left w:val="single" w:sz="8" w:space="0" w:color="000000"/>
              <w:bottom w:val="nil"/>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mengerjakan beberapa soal mengenai materi Arti perkata dan makna Q.S. al-Hujurāt/49: 13</w:t>
            </w:r>
          </w:p>
        </w:tc>
      </w:tr>
      <w:tr w:rsidR="00710B42" w:rsidRPr="00710B42" w:rsidTr="00710B42">
        <w:trPr>
          <w:trHeight w:val="300"/>
        </w:trPr>
        <w:tc>
          <w:tcPr>
            <w:tcW w:w="1477" w:type="dxa"/>
            <w:gridSpan w:val="2"/>
            <w:vMerge w:val="restart"/>
            <w:tcBorders>
              <w:top w:val="nil"/>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Verification (pembuktian) </w:t>
            </w: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CRITICAL THINKING (BERPIKIR KRITIK)</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10B42" w:rsidRPr="00710B42" w:rsidTr="00710B42">
        <w:trPr>
          <w:trHeight w:val="1275"/>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315"/>
        </w:trPr>
        <w:tc>
          <w:tcPr>
            <w:tcW w:w="1477" w:type="dxa"/>
            <w:gridSpan w:val="2"/>
            <w:vMerge/>
            <w:tcBorders>
              <w:top w:val="nil"/>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antara lain dengan</w:t>
            </w:r>
            <w:r w:rsidRPr="00710B42">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10B42" w:rsidRPr="00710B42" w:rsidTr="00710B42">
        <w:trPr>
          <w:trHeight w:val="300"/>
        </w:trPr>
        <w:tc>
          <w:tcPr>
            <w:tcW w:w="14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Generalization (menarik kesimpulan) </w:t>
            </w:r>
          </w:p>
        </w:tc>
        <w:tc>
          <w:tcPr>
            <w:tcW w:w="7630" w:type="dxa"/>
            <w:gridSpan w:val="2"/>
            <w:tcBorders>
              <w:top w:val="single" w:sz="8" w:space="0" w:color="000000"/>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COMMUNICATION (BERKOMUNIKASI)</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Peserta didik berdiskusi untuk menyimpulkan</w:t>
            </w:r>
          </w:p>
        </w:tc>
      </w:tr>
      <w:tr w:rsidR="00710B42" w:rsidRPr="00710B42" w:rsidTr="00710B42">
        <w:trPr>
          <w:trHeight w:val="102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Menyampaikan hasil diskusi  tentang materi Arti perkata dan makna Q.S. al-Hujurāt/49: 13 berupa kesimpulan berdasarkan hasil analisis secara lisan, tertulis, atau media lainnya untuk mengembangkan sikap jujur, teliti, toleransi, kemampuan berpikir sistematis, mengungkapkan pendapat dengan sopan.</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Mempresentasikan hasil diskusi kelompok secara klasikal 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Mengemukakan  pendapat  atas presentasi yang dilakukan tentanag materi  Arti perkata dan makna Q.S. al-Hujurāt/49: 13 dan ditanggapi oleh kelompok yang mempresentasikan.</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Bertanya atas presentasi tentang materi  Arti perkata dan makna Q.S. al-Hujurāt/49: 13 yang dilakukan dan peserta didik lain diberi kesempatan  untuk menjawabnya.</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7630" w:type="dxa"/>
            <w:gridSpan w:val="2"/>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B0F0"/>
                <w:sz w:val="20"/>
                <w:szCs w:val="20"/>
                <w:u w:val="single"/>
                <w:lang w:val="en-US"/>
              </w:rPr>
            </w:pPr>
            <w:r w:rsidRPr="00710B42">
              <w:rPr>
                <w:rFonts w:ascii="Times New Roman" w:eastAsia="Times New Roman" w:hAnsi="Times New Roman" w:cs="Times New Roman"/>
                <w:b/>
                <w:bCs/>
                <w:color w:val="00B0F0"/>
                <w:sz w:val="20"/>
                <w:szCs w:val="20"/>
                <w:u w:val="single"/>
                <w:lang w:val="en-US"/>
              </w:rPr>
              <w:t>CREATIVITY (KREATIVITAS)</w:t>
            </w:r>
          </w:p>
        </w:tc>
      </w:tr>
      <w:tr w:rsidR="00710B42" w:rsidRPr="00710B42" w:rsidTr="00710B42">
        <w:trPr>
          <w:trHeight w:val="51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Laporan hasil pengamatan secara </w:t>
            </w:r>
            <w:r w:rsidRPr="00710B42">
              <w:rPr>
                <w:rFonts w:ascii="Times New Roman" w:eastAsia="Times New Roman" w:hAnsi="Times New Roman" w:cs="Times New Roman"/>
                <w:b/>
                <w:bCs/>
                <w:i/>
                <w:iCs/>
                <w:color w:val="000000"/>
                <w:sz w:val="20"/>
                <w:szCs w:val="20"/>
                <w:lang w:val="en-US"/>
              </w:rPr>
              <w:t>tertulis</w:t>
            </w:r>
            <w:r w:rsidRPr="00710B42">
              <w:rPr>
                <w:rFonts w:ascii="Times New Roman" w:eastAsia="Times New Roman" w:hAnsi="Times New Roman" w:cs="Times New Roman"/>
                <w:color w:val="000000"/>
                <w:sz w:val="20"/>
                <w:szCs w:val="20"/>
                <w:lang w:val="en-US"/>
              </w:rPr>
              <w:t xml:space="preserve"> tentang materi :</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Arti perkata dan makna Q.S. al-Hujurāt/49: 13</w:t>
            </w:r>
          </w:p>
        </w:tc>
      </w:tr>
      <w:tr w:rsidR="00710B42" w:rsidRPr="00710B42" w:rsidTr="00710B42">
        <w:trPr>
          <w:trHeight w:val="300"/>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rPr>
                <w:rFonts w:ascii="Calibri" w:eastAsia="Times New Roman" w:hAnsi="Calibri" w:cs="Calibri"/>
                <w:color w:val="000000"/>
                <w:lang w:val="en-US"/>
              </w:rPr>
            </w:pPr>
            <w:r w:rsidRPr="00710B42">
              <w:rPr>
                <w:rFonts w:ascii="Calibri" w:eastAsia="Times New Roman" w:hAnsi="Calibri" w:cs="Calibri"/>
                <w:color w:val="000000"/>
                <w:lang w:val="en-US"/>
              </w:rPr>
              <w:t> </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i/>
                <w:iCs/>
                <w:color w:val="000000"/>
                <w:sz w:val="20"/>
                <w:szCs w:val="20"/>
                <w:lang w:val="en-US"/>
              </w:rPr>
            </w:pPr>
            <w:r w:rsidRPr="00710B42">
              <w:rPr>
                <w:rFonts w:ascii="Times New Roman" w:eastAsia="Times New Roman" w:hAnsi="Times New Roman" w:cs="Times New Roman"/>
                <w:i/>
                <w:iCs/>
                <w:color w:val="000000"/>
                <w:sz w:val="20"/>
                <w:szCs w:val="20"/>
                <w:lang w:val="en-US"/>
              </w:rPr>
              <w:t> </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Menjawab pertanyaan tentang materi  Arti perkata dan makna Q.S. al-Hujurāt/49: 13 yang terdapat pada buku pegangan peserta didik atau lembar kerja yang telah disediakan.</w:t>
            </w:r>
          </w:p>
        </w:tc>
      </w:tr>
      <w:tr w:rsidR="00710B42" w:rsidRPr="00710B42" w:rsidTr="00710B42">
        <w:trPr>
          <w:trHeight w:val="76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perkata dan makna Q.S. al-Hujurāt/49: 13 yang akan selesai dipelajari</w:t>
            </w:r>
          </w:p>
        </w:tc>
      </w:tr>
      <w:tr w:rsidR="00710B42" w:rsidRPr="00710B42" w:rsidTr="00710B42">
        <w:trPr>
          <w:trHeight w:val="1035"/>
        </w:trPr>
        <w:tc>
          <w:tcPr>
            <w:tcW w:w="1477" w:type="dxa"/>
            <w:gridSpan w:val="2"/>
            <w:vMerge/>
            <w:tcBorders>
              <w:top w:val="single" w:sz="8" w:space="0" w:color="000000"/>
              <w:left w:val="single" w:sz="8" w:space="0" w:color="000000"/>
              <w:bottom w:val="single" w:sz="8" w:space="0" w:color="000000"/>
              <w:right w:val="single" w:sz="8" w:space="0" w:color="000000"/>
            </w:tcBorders>
            <w:vAlign w:val="center"/>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10B42" w:rsidRPr="00710B42" w:rsidRDefault="00710B42" w:rsidP="00710B42">
            <w:pPr>
              <w:spacing w:after="0" w:line="240" w:lineRule="auto"/>
              <w:jc w:val="right"/>
              <w:rPr>
                <w:rFonts w:ascii="Calibri" w:eastAsia="Times New Roman" w:hAnsi="Calibri" w:cs="Calibri"/>
                <w:color w:val="000000"/>
                <w:sz w:val="20"/>
                <w:szCs w:val="20"/>
                <w:lang w:val="en-US"/>
              </w:rPr>
            </w:pPr>
            <w:r w:rsidRPr="00710B42">
              <w:rPr>
                <w:rFonts w:ascii="Calibri" w:eastAsia="Times New Roman" w:hAnsi="Calibri" w:cs="Calibri"/>
                <w:color w:val="000000"/>
                <w:sz w:val="20"/>
                <w:szCs w:val="20"/>
                <w:lang w:val="en-US"/>
              </w:rPr>
              <w:t>→</w:t>
            </w:r>
          </w:p>
        </w:tc>
        <w:tc>
          <w:tcPr>
            <w:tcW w:w="7232" w:type="dxa"/>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Menyelesaikan uji kompetensi untuk materi  Arti perkata dan makna Q.S. al-Hujurāt/49: 13 yang terdapat pada buku pegangan peserta didik atau pada lembar lerja yang telah disediakan secara individu untuk mengecek penguasaan siswa terhadap materi pelajaran.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Catatan : Selama pembelajaran  Arti perkata dan makna Q.S. al-Hujurāt/49: 13 berlangsung, guru mengamati sikap siswa dalam pembelajaran yang meliputi sikap: nasionalisme,  disiplin, rasa percaya diri, berperilaku jujur, tangguh menghadapi masalah tanggungjawab, rasa ingin tahu, peduli lingkungan</w:t>
            </w:r>
          </w:p>
        </w:tc>
      </w:tr>
      <w:tr w:rsidR="00710B42" w:rsidRPr="00710B42" w:rsidTr="00710B4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10B42" w:rsidRPr="00710B42" w:rsidRDefault="00710B42" w:rsidP="00710B42">
            <w:pPr>
              <w:spacing w:after="0" w:line="240" w:lineRule="auto"/>
              <w:jc w:val="center"/>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Kegiatan Penutup (15 Menit)</w:t>
            </w:r>
          </w:p>
        </w:tc>
      </w:tr>
      <w:tr w:rsidR="00710B42" w:rsidRPr="00710B42" w:rsidTr="00710B4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Peserta didik :</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perkata dan makna Q.S. al-Hujurāt/49: 13 yang baru dilakukan.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Mengagendakan pekerjaan rumah untuk materi pelajaran  Arti perkata dan makna Q.S. al-Hujurāt/49: 13 yang baru diselesaikan.</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10B42" w:rsidRPr="00710B42" w:rsidTr="00710B4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b/>
                <w:bCs/>
                <w:color w:val="000000"/>
                <w:sz w:val="20"/>
                <w:szCs w:val="20"/>
                <w:lang w:val="en-US"/>
              </w:rPr>
            </w:pPr>
            <w:r w:rsidRPr="00710B42">
              <w:rPr>
                <w:rFonts w:ascii="Times New Roman" w:eastAsia="Times New Roman" w:hAnsi="Times New Roman" w:cs="Times New Roman"/>
                <w:b/>
                <w:bCs/>
                <w:color w:val="000000"/>
                <w:sz w:val="20"/>
                <w:szCs w:val="20"/>
                <w:lang w:val="en-US"/>
              </w:rPr>
              <w:t>Guru :</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Memeriksa pekerjaan siswa  yang selesai  langsung diperiksa untuk materi pelajaran  Arti perkata dan makna Q.S. al-Hujurāt/49: 13</w:t>
            </w:r>
          </w:p>
        </w:tc>
      </w:tr>
      <w:tr w:rsidR="00710B42" w:rsidRPr="00710B42" w:rsidTr="00710B42">
        <w:trPr>
          <w:trHeight w:val="300"/>
        </w:trPr>
        <w:tc>
          <w:tcPr>
            <w:tcW w:w="670" w:type="dxa"/>
            <w:tcBorders>
              <w:top w:val="nil"/>
              <w:left w:val="single" w:sz="8" w:space="0" w:color="000000"/>
              <w:bottom w:val="nil"/>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10B42" w:rsidRPr="00710B42" w:rsidTr="00710B42">
        <w:trPr>
          <w:trHeight w:val="315"/>
        </w:trPr>
        <w:tc>
          <w:tcPr>
            <w:tcW w:w="670" w:type="dxa"/>
            <w:tcBorders>
              <w:top w:val="nil"/>
              <w:left w:val="single" w:sz="8" w:space="0" w:color="000000"/>
              <w:bottom w:val="single" w:sz="8" w:space="0" w:color="000000"/>
              <w:right w:val="nil"/>
            </w:tcBorders>
            <w:shd w:val="clear" w:color="auto" w:fill="auto"/>
            <w:hideMark/>
          </w:tcPr>
          <w:p w:rsidR="00710B42" w:rsidRPr="00710B42" w:rsidRDefault="00710B42" w:rsidP="00710B42">
            <w:pPr>
              <w:spacing w:after="0" w:line="240" w:lineRule="auto"/>
              <w:jc w:val="right"/>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710B42" w:rsidRPr="00710B42" w:rsidRDefault="00710B42" w:rsidP="00710B42">
            <w:pPr>
              <w:spacing w:after="0" w:line="240" w:lineRule="auto"/>
              <w:rPr>
                <w:rFonts w:ascii="Times New Roman" w:eastAsia="Times New Roman" w:hAnsi="Times New Roman" w:cs="Times New Roman"/>
                <w:color w:val="000000"/>
                <w:sz w:val="20"/>
                <w:szCs w:val="20"/>
                <w:lang w:val="en-US"/>
              </w:rPr>
            </w:pPr>
            <w:r w:rsidRPr="00710B42">
              <w:rPr>
                <w:rFonts w:ascii="Times New Roman" w:eastAsia="Times New Roman" w:hAnsi="Times New Roman" w:cs="Times New Roman"/>
                <w:color w:val="000000"/>
                <w:sz w:val="20"/>
                <w:szCs w:val="20"/>
                <w:lang w:val="en-US"/>
              </w:rPr>
              <w:t>Memberikan penghargaan untuk materi pelajaran  Arti perkata dan makna Q.S. al-Hujurāt/49: 13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lastRenderedPageBreak/>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 xml:space="preserve">Nama Peserta </w:t>
            </w:r>
            <w:r w:rsidRPr="003145C8">
              <w:rPr>
                <w:rFonts w:ascii="Times New Roman" w:hAnsi="Times New Roman"/>
                <w:sz w:val="20"/>
                <w:szCs w:val="20"/>
                <w:lang w:val="en-US"/>
              </w:rPr>
              <w:lastRenderedPageBreak/>
              <w:t>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lastRenderedPageBreak/>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 xml:space="preserve">Jumlah </w:t>
            </w:r>
            <w:r w:rsidRPr="003145C8">
              <w:rPr>
                <w:rFonts w:ascii="Times New Roman" w:hAnsi="Times New Roman"/>
                <w:sz w:val="20"/>
                <w:szCs w:val="20"/>
                <w:lang w:val="en-US"/>
              </w:rPr>
              <w:lastRenderedPageBreak/>
              <w:t>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lastRenderedPageBreak/>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 xml:space="preserve">Tindak </w:t>
            </w:r>
            <w:r w:rsidRPr="003145C8">
              <w:rPr>
                <w:rFonts w:ascii="Times New Roman" w:hAnsi="Times New Roman"/>
                <w:sz w:val="20"/>
                <w:szCs w:val="20"/>
                <w:lang w:val="en-US"/>
              </w:rPr>
              <w:lastRenderedPageBreak/>
              <w:t>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lastRenderedPageBreak/>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DDD" w:rsidRDefault="00120DDD" w:rsidP="00D15EB5">
      <w:pPr>
        <w:spacing w:after="0" w:line="240" w:lineRule="auto"/>
      </w:pPr>
      <w:r>
        <w:separator/>
      </w:r>
    </w:p>
  </w:endnote>
  <w:endnote w:type="continuationSeparator" w:id="1">
    <w:p w:rsidR="00120DDD" w:rsidRDefault="00120DDD"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DDD" w:rsidRDefault="00120DDD" w:rsidP="00D15EB5">
      <w:pPr>
        <w:spacing w:after="0" w:line="240" w:lineRule="auto"/>
      </w:pPr>
      <w:r>
        <w:separator/>
      </w:r>
    </w:p>
  </w:footnote>
  <w:footnote w:type="continuationSeparator" w:id="1">
    <w:p w:rsidR="00120DDD" w:rsidRDefault="00120DDD"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C5C7A"/>
    <w:multiLevelType w:val="hybridMultilevel"/>
    <w:tmpl w:val="EB60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CA2316"/>
    <w:multiLevelType w:val="hybridMultilevel"/>
    <w:tmpl w:val="726C1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1">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78D2D0A"/>
    <w:multiLevelType w:val="hybridMultilevel"/>
    <w:tmpl w:val="3DBE11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1AE26A5"/>
    <w:multiLevelType w:val="hybridMultilevel"/>
    <w:tmpl w:val="83A6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0"/>
  </w:num>
  <w:num w:numId="4">
    <w:abstractNumId w:val="31"/>
  </w:num>
  <w:num w:numId="5">
    <w:abstractNumId w:val="15"/>
  </w:num>
  <w:num w:numId="6">
    <w:abstractNumId w:val="32"/>
  </w:num>
  <w:num w:numId="7">
    <w:abstractNumId w:val="13"/>
  </w:num>
  <w:num w:numId="8">
    <w:abstractNumId w:val="44"/>
  </w:num>
  <w:num w:numId="9">
    <w:abstractNumId w:val="24"/>
  </w:num>
  <w:num w:numId="10">
    <w:abstractNumId w:val="34"/>
  </w:num>
  <w:num w:numId="11">
    <w:abstractNumId w:val="26"/>
  </w:num>
  <w:num w:numId="12">
    <w:abstractNumId w:val="23"/>
  </w:num>
  <w:num w:numId="13">
    <w:abstractNumId w:val="25"/>
  </w:num>
  <w:num w:numId="14">
    <w:abstractNumId w:val="7"/>
  </w:num>
  <w:num w:numId="15">
    <w:abstractNumId w:val="0"/>
  </w:num>
  <w:num w:numId="16">
    <w:abstractNumId w:val="46"/>
  </w:num>
  <w:num w:numId="17">
    <w:abstractNumId w:val="37"/>
  </w:num>
  <w:num w:numId="18">
    <w:abstractNumId w:val="47"/>
  </w:num>
  <w:num w:numId="19">
    <w:abstractNumId w:val="11"/>
  </w:num>
  <w:num w:numId="20">
    <w:abstractNumId w:val="36"/>
  </w:num>
  <w:num w:numId="21">
    <w:abstractNumId w:val="43"/>
  </w:num>
  <w:num w:numId="22">
    <w:abstractNumId w:val="16"/>
  </w:num>
  <w:num w:numId="23">
    <w:abstractNumId w:val="14"/>
  </w:num>
  <w:num w:numId="24">
    <w:abstractNumId w:val="2"/>
  </w:num>
  <w:num w:numId="25">
    <w:abstractNumId w:val="3"/>
  </w:num>
  <w:num w:numId="26">
    <w:abstractNumId w:val="21"/>
  </w:num>
  <w:num w:numId="27">
    <w:abstractNumId w:val="45"/>
  </w:num>
  <w:num w:numId="28">
    <w:abstractNumId w:val="33"/>
  </w:num>
  <w:num w:numId="29">
    <w:abstractNumId w:val="42"/>
  </w:num>
  <w:num w:numId="30">
    <w:abstractNumId w:val="9"/>
  </w:num>
  <w:num w:numId="31">
    <w:abstractNumId w:val="17"/>
  </w:num>
  <w:num w:numId="32">
    <w:abstractNumId w:val="40"/>
  </w:num>
  <w:num w:numId="33">
    <w:abstractNumId w:val="35"/>
  </w:num>
  <w:num w:numId="34">
    <w:abstractNumId w:val="41"/>
  </w:num>
  <w:num w:numId="35">
    <w:abstractNumId w:val="30"/>
  </w:num>
  <w:num w:numId="36">
    <w:abstractNumId w:val="27"/>
  </w:num>
  <w:num w:numId="37">
    <w:abstractNumId w:val="8"/>
  </w:num>
  <w:num w:numId="38">
    <w:abstractNumId w:val="39"/>
  </w:num>
  <w:num w:numId="39">
    <w:abstractNumId w:val="1"/>
  </w:num>
  <w:num w:numId="40">
    <w:abstractNumId w:val="22"/>
  </w:num>
  <w:num w:numId="41">
    <w:abstractNumId w:val="10"/>
  </w:num>
  <w:num w:numId="42">
    <w:abstractNumId w:val="19"/>
  </w:num>
  <w:num w:numId="43">
    <w:abstractNumId w:val="4"/>
  </w:num>
  <w:num w:numId="44">
    <w:abstractNumId w:val="29"/>
  </w:num>
  <w:num w:numId="45">
    <w:abstractNumId w:val="18"/>
  </w:num>
  <w:num w:numId="46">
    <w:abstractNumId w:val="6"/>
  </w:num>
  <w:num w:numId="47">
    <w:abstractNumId w:val="5"/>
  </w:num>
  <w:num w:numId="48">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69986"/>
  </w:hdrShapeDefaults>
  <w:footnotePr>
    <w:footnote w:id="0"/>
    <w:footnote w:id="1"/>
  </w:footnotePr>
  <w:endnotePr>
    <w:endnote w:id="0"/>
    <w:endnote w:id="1"/>
  </w:endnotePr>
  <w:compat/>
  <w:rsids>
    <w:rsidRoot w:val="00A15177"/>
    <w:rsid w:val="0000054F"/>
    <w:rsid w:val="0000387A"/>
    <w:rsid w:val="00016A58"/>
    <w:rsid w:val="0004027A"/>
    <w:rsid w:val="00062686"/>
    <w:rsid w:val="00062AEC"/>
    <w:rsid w:val="00080DFB"/>
    <w:rsid w:val="00085A7E"/>
    <w:rsid w:val="00090E71"/>
    <w:rsid w:val="000938A5"/>
    <w:rsid w:val="000C4A97"/>
    <w:rsid w:val="000E6B7B"/>
    <w:rsid w:val="00120DDD"/>
    <w:rsid w:val="00132773"/>
    <w:rsid w:val="001345AC"/>
    <w:rsid w:val="00155904"/>
    <w:rsid w:val="00161382"/>
    <w:rsid w:val="0016568C"/>
    <w:rsid w:val="001A3D57"/>
    <w:rsid w:val="001B053A"/>
    <w:rsid w:val="001B417E"/>
    <w:rsid w:val="001B7B6F"/>
    <w:rsid w:val="00201177"/>
    <w:rsid w:val="00201C45"/>
    <w:rsid w:val="002144A2"/>
    <w:rsid w:val="00247336"/>
    <w:rsid w:val="00267E15"/>
    <w:rsid w:val="00286CB6"/>
    <w:rsid w:val="00293DA0"/>
    <w:rsid w:val="002B25F3"/>
    <w:rsid w:val="002B2FD6"/>
    <w:rsid w:val="002C1BCB"/>
    <w:rsid w:val="002D1045"/>
    <w:rsid w:val="002D4758"/>
    <w:rsid w:val="002E19AB"/>
    <w:rsid w:val="0030637F"/>
    <w:rsid w:val="003145C8"/>
    <w:rsid w:val="00316EFD"/>
    <w:rsid w:val="003216EE"/>
    <w:rsid w:val="00330D43"/>
    <w:rsid w:val="0033181B"/>
    <w:rsid w:val="00332173"/>
    <w:rsid w:val="00380B4B"/>
    <w:rsid w:val="00397501"/>
    <w:rsid w:val="003A0DE6"/>
    <w:rsid w:val="003F1F8D"/>
    <w:rsid w:val="003F2BF3"/>
    <w:rsid w:val="004016AA"/>
    <w:rsid w:val="00401FDB"/>
    <w:rsid w:val="004442F8"/>
    <w:rsid w:val="004527B1"/>
    <w:rsid w:val="004541C1"/>
    <w:rsid w:val="00454A9B"/>
    <w:rsid w:val="0046329B"/>
    <w:rsid w:val="00463B43"/>
    <w:rsid w:val="00481084"/>
    <w:rsid w:val="004C2D1B"/>
    <w:rsid w:val="004D58A8"/>
    <w:rsid w:val="004D75CD"/>
    <w:rsid w:val="004E0BB7"/>
    <w:rsid w:val="004F571B"/>
    <w:rsid w:val="005005DE"/>
    <w:rsid w:val="005142E1"/>
    <w:rsid w:val="005210A6"/>
    <w:rsid w:val="005368EF"/>
    <w:rsid w:val="00551CD8"/>
    <w:rsid w:val="00572E5C"/>
    <w:rsid w:val="00576CED"/>
    <w:rsid w:val="0059617D"/>
    <w:rsid w:val="00597E57"/>
    <w:rsid w:val="005A3030"/>
    <w:rsid w:val="005A5EE2"/>
    <w:rsid w:val="005E05BA"/>
    <w:rsid w:val="00610A35"/>
    <w:rsid w:val="00622B43"/>
    <w:rsid w:val="006460B3"/>
    <w:rsid w:val="00647324"/>
    <w:rsid w:val="00654D5B"/>
    <w:rsid w:val="00663967"/>
    <w:rsid w:val="00665EE0"/>
    <w:rsid w:val="006971F3"/>
    <w:rsid w:val="006A25F8"/>
    <w:rsid w:val="006B75E4"/>
    <w:rsid w:val="006C2D18"/>
    <w:rsid w:val="006D69BB"/>
    <w:rsid w:val="006E0A87"/>
    <w:rsid w:val="006E3306"/>
    <w:rsid w:val="006E46A2"/>
    <w:rsid w:val="006F0383"/>
    <w:rsid w:val="006F1818"/>
    <w:rsid w:val="006F6F18"/>
    <w:rsid w:val="00706F0C"/>
    <w:rsid w:val="00710B42"/>
    <w:rsid w:val="00721403"/>
    <w:rsid w:val="007317C9"/>
    <w:rsid w:val="00745AE8"/>
    <w:rsid w:val="00746ABA"/>
    <w:rsid w:val="007554F4"/>
    <w:rsid w:val="00761F32"/>
    <w:rsid w:val="00771A63"/>
    <w:rsid w:val="00781353"/>
    <w:rsid w:val="00781647"/>
    <w:rsid w:val="007818CE"/>
    <w:rsid w:val="00782E7F"/>
    <w:rsid w:val="00785839"/>
    <w:rsid w:val="0078775C"/>
    <w:rsid w:val="007B5A51"/>
    <w:rsid w:val="007D2D86"/>
    <w:rsid w:val="007D50D3"/>
    <w:rsid w:val="007D70AE"/>
    <w:rsid w:val="007F4819"/>
    <w:rsid w:val="00812418"/>
    <w:rsid w:val="00815E1B"/>
    <w:rsid w:val="00851FD4"/>
    <w:rsid w:val="008653BA"/>
    <w:rsid w:val="008B11C4"/>
    <w:rsid w:val="008B4462"/>
    <w:rsid w:val="008B5AD7"/>
    <w:rsid w:val="008E32F8"/>
    <w:rsid w:val="008F4F15"/>
    <w:rsid w:val="009217D7"/>
    <w:rsid w:val="00924DEF"/>
    <w:rsid w:val="00940D42"/>
    <w:rsid w:val="00944248"/>
    <w:rsid w:val="009565A3"/>
    <w:rsid w:val="00971C0D"/>
    <w:rsid w:val="00977767"/>
    <w:rsid w:val="009817A5"/>
    <w:rsid w:val="00987C19"/>
    <w:rsid w:val="00997C25"/>
    <w:rsid w:val="009A0635"/>
    <w:rsid w:val="009B14F9"/>
    <w:rsid w:val="009C7CF4"/>
    <w:rsid w:val="009D2B11"/>
    <w:rsid w:val="009E571A"/>
    <w:rsid w:val="00A15177"/>
    <w:rsid w:val="00A17F85"/>
    <w:rsid w:val="00A640AF"/>
    <w:rsid w:val="00A654FA"/>
    <w:rsid w:val="00A70506"/>
    <w:rsid w:val="00A85F19"/>
    <w:rsid w:val="00AA3104"/>
    <w:rsid w:val="00AA418C"/>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753C8"/>
    <w:rsid w:val="00B8040A"/>
    <w:rsid w:val="00B8655D"/>
    <w:rsid w:val="00B96799"/>
    <w:rsid w:val="00BA4F31"/>
    <w:rsid w:val="00BA67B4"/>
    <w:rsid w:val="00BA6D98"/>
    <w:rsid w:val="00BF2CE6"/>
    <w:rsid w:val="00C050CB"/>
    <w:rsid w:val="00C05104"/>
    <w:rsid w:val="00C253CB"/>
    <w:rsid w:val="00C45493"/>
    <w:rsid w:val="00C45C4E"/>
    <w:rsid w:val="00C83397"/>
    <w:rsid w:val="00C84861"/>
    <w:rsid w:val="00C9283D"/>
    <w:rsid w:val="00CA236A"/>
    <w:rsid w:val="00CE0F49"/>
    <w:rsid w:val="00D0060C"/>
    <w:rsid w:val="00D15EB5"/>
    <w:rsid w:val="00D2751E"/>
    <w:rsid w:val="00D37BEB"/>
    <w:rsid w:val="00D43301"/>
    <w:rsid w:val="00D52271"/>
    <w:rsid w:val="00D638C4"/>
    <w:rsid w:val="00D65F10"/>
    <w:rsid w:val="00D75115"/>
    <w:rsid w:val="00D90B8C"/>
    <w:rsid w:val="00D94635"/>
    <w:rsid w:val="00DB23DA"/>
    <w:rsid w:val="00DB610B"/>
    <w:rsid w:val="00DE02D0"/>
    <w:rsid w:val="00DF2978"/>
    <w:rsid w:val="00E1486B"/>
    <w:rsid w:val="00E36161"/>
    <w:rsid w:val="00E40AE3"/>
    <w:rsid w:val="00E4659B"/>
    <w:rsid w:val="00E52FC6"/>
    <w:rsid w:val="00E80E08"/>
    <w:rsid w:val="00EA3D2C"/>
    <w:rsid w:val="00EB118A"/>
    <w:rsid w:val="00EB63F9"/>
    <w:rsid w:val="00EC536D"/>
    <w:rsid w:val="00ED1C38"/>
    <w:rsid w:val="00ED223F"/>
    <w:rsid w:val="00EF1152"/>
    <w:rsid w:val="00F05092"/>
    <w:rsid w:val="00F20A39"/>
    <w:rsid w:val="00F50416"/>
    <w:rsid w:val="00F50975"/>
    <w:rsid w:val="00F649ED"/>
    <w:rsid w:val="00F82D28"/>
    <w:rsid w:val="00F86C10"/>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710B42"/>
    <w:rPr>
      <w:color w:val="800080"/>
      <w:u w:val="single"/>
    </w:rPr>
  </w:style>
  <w:style w:type="paragraph" w:customStyle="1" w:styleId="font5">
    <w:name w:val="font5"/>
    <w:basedOn w:val="Normal"/>
    <w:rsid w:val="00710B42"/>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710B42"/>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710B42"/>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710B42"/>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710B4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710B4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710B4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710B4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710B4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710B4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710B4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710B4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710B4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710B4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710B42"/>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710B42"/>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710B4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3">
    <w:name w:val="xl83"/>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4">
    <w:name w:val="xl84"/>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5">
    <w:name w:val="xl85"/>
    <w:basedOn w:val="Normal"/>
    <w:rsid w:val="00710B42"/>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710B42"/>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710B4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710B42"/>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710B42"/>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710B42"/>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710B42"/>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710B42"/>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710B42"/>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710B42"/>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710B42"/>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710B42"/>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710B42"/>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710B4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710B42"/>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710B42"/>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710B42"/>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710B4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710B42"/>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710B42"/>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710B42"/>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710B4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710B4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710B42"/>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710B4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710B42"/>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710B42"/>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710B42"/>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710B42"/>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710B42"/>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6393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16</Pages>
  <Words>6644</Words>
  <Characters>37875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43</cp:revision>
  <dcterms:created xsi:type="dcterms:W3CDTF">2016-10-27T10:26:00Z</dcterms:created>
  <dcterms:modified xsi:type="dcterms:W3CDTF">2017-08-17T17:07:00Z</dcterms:modified>
</cp:coreProperties>
</file>