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E8" w:rsidRDefault="00DC13E8" w:rsidP="000D3625">
      <w:pPr>
        <w:pStyle w:val="10"/>
      </w:pPr>
      <w:r>
        <w:t>Δυο ΑΑΤ και μία Ταλάντωση.</w:t>
      </w:r>
    </w:p>
    <w:tbl>
      <w:tblPr>
        <w:tblpPr w:leftFromText="180" w:rightFromText="180" w:vertAnchor="text" w:tblpXSpec="right" w:tblpY="1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5"/>
      </w:tblGrid>
      <w:tr w:rsidR="00DC13E8" w:rsidTr="000D3625">
        <w:trPr>
          <w:trHeight w:val="1440"/>
          <w:jc w:val="right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DC13E8" w:rsidRDefault="00DC13E8" w:rsidP="000D3625">
            <w:pPr>
              <w:rPr>
                <w:lang w:eastAsia="el-GR"/>
              </w:rPr>
            </w:pPr>
            <w:r>
              <w:object w:dxaOrig="2776" w:dyaOrig="18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39.05pt;height:94.3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6" DrawAspect="Content" ObjectID="_1471931307" r:id="rId8"/>
              </w:object>
            </w:r>
          </w:p>
        </w:tc>
      </w:tr>
    </w:tbl>
    <w:p w:rsidR="00DC13E8" w:rsidRDefault="00DC13E8" w:rsidP="000D3625">
      <w:pPr>
        <w:rPr>
          <w:lang w:eastAsia="el-GR"/>
        </w:rPr>
      </w:pPr>
      <w:r>
        <w:rPr>
          <w:lang w:eastAsia="el-GR"/>
        </w:rPr>
        <w:t>Ένα σώμα μάζας 1kg ηρεμεί σε λείο κεκλιμένο επίπεδο κλίσεως θ=30°, δεμένο στο άκρο ελατηρίου σταθεράς k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=40Ν/m, ενώ εφάπτεται στο </w:t>
      </w:r>
      <w:r>
        <w:rPr>
          <w:lang w:eastAsia="el-GR"/>
        </w:rPr>
        <w:t>ε</w:t>
      </w:r>
      <w:r>
        <w:rPr>
          <w:lang w:eastAsia="el-GR"/>
        </w:rPr>
        <w:t>λεύθερο άκρο ενός δεύτερου ελατηρίου σταθεράς k</w:t>
      </w:r>
      <w:r>
        <w:rPr>
          <w:vertAlign w:val="subscript"/>
          <w:lang w:eastAsia="el-GR"/>
        </w:rPr>
        <w:t>2</w:t>
      </w:r>
      <w:r>
        <w:rPr>
          <w:lang w:eastAsia="el-GR"/>
        </w:rPr>
        <w:t>=120Ν/m (χωρίς να έχει δεθεί), το οποίο έχει το φυσικό μήκος του</w:t>
      </w:r>
      <w:r w:rsidRPr="000C2D50">
        <w:rPr>
          <w:lang w:eastAsia="el-GR"/>
        </w:rPr>
        <w:t xml:space="preserve">, </w:t>
      </w:r>
      <w:r>
        <w:rPr>
          <w:lang w:eastAsia="el-GR"/>
        </w:rPr>
        <w:t>όπως στο διπλανό σχήμα.</w:t>
      </w:r>
    </w:p>
    <w:p w:rsidR="00DC13E8" w:rsidRDefault="00DC13E8" w:rsidP="000D3625">
      <w:pPr>
        <w:rPr>
          <w:lang w:eastAsia="el-GR"/>
        </w:rPr>
      </w:pPr>
      <w:r>
        <w:rPr>
          <w:lang w:eastAsia="el-GR"/>
        </w:rPr>
        <w:t>Εκτρέπουμε το σώμα, παράλληλα στο επίπεδο, προς τα πάνω κατά 0,4m και τη στιγμή t=0 αφήνεται να κινηθεί.</w:t>
      </w:r>
    </w:p>
    <w:p w:rsidR="00DC13E8" w:rsidRDefault="00DC13E8" w:rsidP="00101B57">
      <w:pPr>
        <w:ind w:left="426" w:hanging="284"/>
        <w:rPr>
          <w:lang w:eastAsia="el-GR"/>
        </w:rPr>
      </w:pPr>
      <w:r>
        <w:rPr>
          <w:lang w:eastAsia="el-GR"/>
        </w:rPr>
        <w:t>i) Να αποδειχθεί ότι το σώμα θα εκτελέσει μια ταλάντωση, αποτελούμενη από τμήματα δυο απλών αρμ</w:t>
      </w:r>
      <w:r>
        <w:rPr>
          <w:lang w:eastAsia="el-GR"/>
        </w:rPr>
        <w:t>ο</w:t>
      </w:r>
      <w:r>
        <w:rPr>
          <w:lang w:eastAsia="el-GR"/>
        </w:rPr>
        <w:t>νικών ταλαντώσεων, της οποίας να υπολογιστεί η περίοδος.</w:t>
      </w:r>
    </w:p>
    <w:p w:rsidR="00DC13E8" w:rsidRDefault="00DC13E8" w:rsidP="00101B57">
      <w:pPr>
        <w:ind w:left="426" w:hanging="284"/>
        <w:rPr>
          <w:lang w:eastAsia="el-GR"/>
        </w:rPr>
      </w:pPr>
      <w:r>
        <w:rPr>
          <w:lang w:eastAsia="el-GR"/>
        </w:rPr>
        <w:t>ii) Να βρεθεί η εξίσωσης της απομάκρυνσης x=f(t) από την αρχική θέση ισορροπίας του και να γίνει η γραφική της παράσταση, σε βαθμολογημένους άξονες, μέχρι να ολοκληρωθεί μια ταλάντωση, παίρν</w:t>
      </w:r>
      <w:r>
        <w:rPr>
          <w:lang w:eastAsia="el-GR"/>
        </w:rPr>
        <w:t>ο</w:t>
      </w:r>
      <w:r>
        <w:rPr>
          <w:lang w:eastAsia="el-GR"/>
        </w:rPr>
        <w:t>ντας την αρχική απομάκρυνση ως θετική.</w:t>
      </w:r>
    </w:p>
    <w:p w:rsidR="00DC13E8" w:rsidRDefault="00DC13E8" w:rsidP="00101B57">
      <w:pPr>
        <w:ind w:left="426" w:hanging="284"/>
        <w:rPr>
          <w:lang w:eastAsia="el-GR"/>
        </w:rPr>
      </w:pPr>
      <w:r>
        <w:rPr>
          <w:lang w:eastAsia="el-GR"/>
        </w:rPr>
        <w:t>iii) Για τη στιγμή που το σώμα έχει διανύσει διάστημα s=0,5m, να υπολογιστούν:</w:t>
      </w:r>
    </w:p>
    <w:p w:rsidR="00DC13E8" w:rsidRDefault="00DC13E8" w:rsidP="00101B57">
      <w:pPr>
        <w:tabs>
          <w:tab w:val="clear" w:pos="425"/>
        </w:tabs>
        <w:ind w:left="709" w:hanging="284"/>
        <w:rPr>
          <w:lang w:eastAsia="el-GR"/>
        </w:rPr>
      </w:pPr>
      <w:r>
        <w:rPr>
          <w:lang w:eastAsia="el-GR"/>
        </w:rPr>
        <w:t>α) Η δυναμική ενέργεια ταλάντωσης και</w:t>
      </w:r>
    </w:p>
    <w:p w:rsidR="00DC13E8" w:rsidRDefault="00DC13E8" w:rsidP="00101B57">
      <w:pPr>
        <w:tabs>
          <w:tab w:val="clear" w:pos="425"/>
        </w:tabs>
        <w:ind w:left="709" w:hanging="284"/>
        <w:rPr>
          <w:lang w:eastAsia="el-GR"/>
        </w:rPr>
      </w:pPr>
      <w:r>
        <w:rPr>
          <w:lang w:eastAsia="el-GR"/>
        </w:rPr>
        <w:t xml:space="preserve"> β) Ο ρυθμός μεταβολής της.</w:t>
      </w:r>
    </w:p>
    <w:p w:rsidR="00DC13E8" w:rsidRPr="00101B57" w:rsidRDefault="00DC13E8" w:rsidP="000D3625">
      <w:pPr>
        <w:rPr>
          <w:lang w:eastAsia="el-GR"/>
        </w:rPr>
      </w:pPr>
      <w:r>
        <w:rPr>
          <w:lang w:eastAsia="el-GR"/>
        </w:rPr>
        <w:t>Δίνονται g=10m/s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 xml:space="preserve"> και π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≈10.</w:t>
      </w:r>
    </w:p>
    <w:p w:rsidR="00DC13E8" w:rsidRPr="004E094C" w:rsidRDefault="00DC13E8" w:rsidP="004E094C">
      <w:pPr>
        <w:spacing w:before="120" w:after="120"/>
        <w:rPr>
          <w:b/>
          <w:i/>
          <w:color w:val="548DD4" w:themeColor="text2" w:themeTint="99"/>
          <w:sz w:val="24"/>
          <w:szCs w:val="24"/>
          <w:lang w:eastAsia="el-GR"/>
        </w:rPr>
      </w:pPr>
      <w:r w:rsidRPr="004E094C">
        <w:rPr>
          <w:b/>
          <w:i/>
          <w:color w:val="548DD4" w:themeColor="text2" w:themeTint="99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2"/>
      </w:tblGrid>
      <w:tr w:rsidR="00DC13E8" w:rsidTr="003276D3">
        <w:trPr>
          <w:trHeight w:val="1051"/>
          <w:jc w:val="right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</w:tcPr>
          <w:p w:rsidR="00DC13E8" w:rsidRDefault="00DC13E8" w:rsidP="003276D3">
            <w:pPr>
              <w:rPr>
                <w:lang w:eastAsia="el-GR"/>
              </w:rPr>
            </w:pPr>
            <w:r>
              <w:object w:dxaOrig="3819" w:dyaOrig="3973">
                <v:shape id="_x0000_i1027" type="#_x0000_t75" style="width:190.75pt;height:198.6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7" DrawAspect="Content" ObjectID="_1471931308" r:id="rId10"/>
              </w:object>
            </w:r>
          </w:p>
        </w:tc>
      </w:tr>
    </w:tbl>
    <w:p w:rsidR="00DC13E8" w:rsidRDefault="00DC13E8" w:rsidP="00DC13E8">
      <w:pPr>
        <w:pStyle w:val="1"/>
        <w:numPr>
          <w:ilvl w:val="0"/>
          <w:numId w:val="1"/>
        </w:numPr>
        <w:ind w:left="510" w:hanging="340"/>
      </w:pPr>
      <w:r>
        <w:t>Στο διπλανό σχήμα, έχει σχεδιαστεί η θέση ισορροπίας του σώματος, μια θέση δεξιά σε απομάκρυνση x και μια δεύτερη τυχαία θέση, όπου το ελατήριο k</w:t>
      </w:r>
      <w:r>
        <w:rPr>
          <w:vertAlign w:val="subscript"/>
        </w:rPr>
        <w:t>2</w:t>
      </w:r>
      <w:r>
        <w:t xml:space="preserve"> έχει συμπι</w:t>
      </w:r>
      <w:r>
        <w:t>ε</w:t>
      </w:r>
      <w:r>
        <w:t>στεί κατά x΄.</w:t>
      </w:r>
    </w:p>
    <w:p w:rsidR="00DC13E8" w:rsidRDefault="00DC13E8" w:rsidP="00CC21D0">
      <w:pPr>
        <w:ind w:left="426"/>
      </w:pPr>
      <w:r>
        <w:t>Στη θέση ισορροπίας ΣF=0 ή</w:t>
      </w:r>
    </w:p>
    <w:p w:rsidR="00DC13E8" w:rsidRPr="00D232A1" w:rsidRDefault="00DC13E8" w:rsidP="00CC21D0">
      <w:pPr>
        <w:ind w:left="426"/>
        <w:jc w:val="center"/>
      </w:pPr>
      <w:r w:rsidRPr="007333EE">
        <w:rPr>
          <w:i/>
          <w:sz w:val="24"/>
          <w:szCs w:val="24"/>
        </w:rPr>
        <w:t>F</w:t>
      </w:r>
      <w:r w:rsidRPr="007333EE">
        <w:rPr>
          <w:i/>
          <w:sz w:val="24"/>
          <w:szCs w:val="24"/>
          <w:vertAlign w:val="subscript"/>
        </w:rPr>
        <w:t>ελ1</w:t>
      </w:r>
      <w:r w:rsidRPr="007333EE">
        <w:rPr>
          <w:i/>
          <w:sz w:val="24"/>
          <w:szCs w:val="24"/>
        </w:rPr>
        <w:t>=w</w:t>
      </w:r>
      <w:r w:rsidRPr="007333EE">
        <w:rPr>
          <w:i/>
          <w:sz w:val="24"/>
          <w:szCs w:val="24"/>
          <w:vertAlign w:val="subscript"/>
        </w:rPr>
        <w:t>x</w:t>
      </w:r>
      <w:r w:rsidRPr="007333EE">
        <w:rPr>
          <w:i/>
          <w:sz w:val="24"/>
          <w:szCs w:val="24"/>
        </w:rPr>
        <w:t xml:space="preserve"> → k</w:t>
      </w:r>
      <w:r w:rsidRPr="007333EE">
        <w:rPr>
          <w:i/>
          <w:sz w:val="24"/>
          <w:szCs w:val="24"/>
          <w:vertAlign w:val="subscript"/>
        </w:rPr>
        <w:t>1</w:t>
      </w:r>
      <w:r w:rsidRPr="007333EE">
        <w:rPr>
          <w:i/>
          <w:sz w:val="24"/>
          <w:szCs w:val="24"/>
        </w:rPr>
        <w:t>∙Δ</w:t>
      </w:r>
      <w:r w:rsidRPr="007333EE">
        <w:rPr>
          <w:i/>
          <w:position w:val="-6"/>
          <w:sz w:val="24"/>
          <w:szCs w:val="24"/>
        </w:rPr>
        <w:object w:dxaOrig="180" w:dyaOrig="279">
          <v:shape id="_x0000_i1028" type="#_x0000_t75" style="width:9.1pt;height:14.05pt" o:ole="">
            <v:imagedata r:id="rId11" o:title=""/>
          </v:shape>
          <o:OLEObject Type="Embed" ProgID="Equation.3" ShapeID="_x0000_i1028" DrawAspect="Content" ObjectID="_1471931309" r:id="rId12"/>
        </w:object>
      </w:r>
      <w:r w:rsidRPr="007333EE">
        <w:rPr>
          <w:i/>
          <w:sz w:val="24"/>
          <w:szCs w:val="24"/>
        </w:rPr>
        <w:t>=mg∙ημθ</w:t>
      </w:r>
      <w:r w:rsidR="00D232A1">
        <w:t xml:space="preserve">  </w:t>
      </w:r>
    </w:p>
    <w:p w:rsidR="00DC13E8" w:rsidRDefault="00DC13E8" w:rsidP="00CC21D0">
      <w:pPr>
        <w:ind w:left="426"/>
      </w:pPr>
      <w:r>
        <w:t>Στην πάνω θέση, σε απομάκρυνση x:</w:t>
      </w:r>
    </w:p>
    <w:p w:rsidR="00DC13E8" w:rsidRPr="007333EE" w:rsidRDefault="00DC13E8" w:rsidP="00CC21D0">
      <w:pPr>
        <w:ind w:left="426"/>
        <w:jc w:val="center"/>
        <w:rPr>
          <w:i/>
          <w:sz w:val="24"/>
          <w:szCs w:val="24"/>
        </w:rPr>
      </w:pPr>
      <w:r w:rsidRPr="007333EE">
        <w:rPr>
          <w:i/>
          <w:sz w:val="24"/>
          <w:szCs w:val="24"/>
        </w:rPr>
        <w:t>ΣF</w:t>
      </w:r>
      <w:r w:rsidRPr="007333EE">
        <w:rPr>
          <w:i/>
          <w:sz w:val="24"/>
          <w:szCs w:val="24"/>
          <w:vertAlign w:val="subscript"/>
        </w:rPr>
        <w:t>x</w:t>
      </w:r>
      <w:r w:rsidRPr="007333EE">
        <w:rPr>
          <w:i/>
          <w:sz w:val="24"/>
          <w:szCs w:val="24"/>
        </w:rPr>
        <w:t>=F</w:t>
      </w:r>
      <w:r w:rsidRPr="007333EE">
        <w:rPr>
          <w:i/>
          <w:sz w:val="24"/>
          <w:szCs w:val="24"/>
          <w:vertAlign w:val="subscript"/>
        </w:rPr>
        <w:t>ελ1</w:t>
      </w:r>
      <w:r w:rsidRPr="007333EE">
        <w:rPr>
          <w:i/>
          <w:sz w:val="24"/>
          <w:szCs w:val="24"/>
        </w:rPr>
        <w:t>-w</w:t>
      </w:r>
      <w:r w:rsidRPr="007333EE">
        <w:rPr>
          <w:i/>
          <w:sz w:val="24"/>
          <w:szCs w:val="24"/>
          <w:vertAlign w:val="subscript"/>
        </w:rPr>
        <w:t>x</w:t>
      </w:r>
      <w:r w:rsidRPr="007333EE">
        <w:rPr>
          <w:i/>
          <w:sz w:val="24"/>
          <w:szCs w:val="24"/>
        </w:rPr>
        <w:t>=k</w:t>
      </w:r>
      <w:r w:rsidRPr="007333EE">
        <w:rPr>
          <w:i/>
          <w:sz w:val="24"/>
          <w:szCs w:val="24"/>
          <w:vertAlign w:val="subscript"/>
        </w:rPr>
        <w:t>1</w:t>
      </w:r>
      <w:r w:rsidRPr="007333EE">
        <w:rPr>
          <w:i/>
          <w:sz w:val="24"/>
          <w:szCs w:val="24"/>
        </w:rPr>
        <w:t>(Δ</w:t>
      </w:r>
      <w:r w:rsidRPr="007333EE">
        <w:rPr>
          <w:i/>
          <w:position w:val="-6"/>
          <w:sz w:val="24"/>
          <w:szCs w:val="24"/>
        </w:rPr>
        <w:object w:dxaOrig="180" w:dyaOrig="279">
          <v:shape id="_x0000_i1029" type="#_x0000_t75" style="width:9.1pt;height:14.05pt" o:ole="">
            <v:imagedata r:id="rId11" o:title=""/>
          </v:shape>
          <o:OLEObject Type="Embed" ProgID="Equation.3" ShapeID="_x0000_i1029" DrawAspect="Content" ObjectID="_1471931310" r:id="rId13"/>
        </w:object>
      </w:r>
      <w:r w:rsidRPr="007333EE">
        <w:rPr>
          <w:i/>
          <w:sz w:val="24"/>
          <w:szCs w:val="24"/>
        </w:rPr>
        <w:t>-x)- mg∙ημθ = - k</w:t>
      </w:r>
      <w:r w:rsidRPr="007333EE">
        <w:rPr>
          <w:i/>
          <w:sz w:val="24"/>
          <w:szCs w:val="24"/>
          <w:vertAlign w:val="subscript"/>
        </w:rPr>
        <w:t>1</w:t>
      </w:r>
      <w:r w:rsidRPr="007333EE">
        <w:rPr>
          <w:i/>
          <w:sz w:val="24"/>
          <w:szCs w:val="24"/>
        </w:rPr>
        <w:t>x</w:t>
      </w:r>
    </w:p>
    <w:p w:rsidR="00DC13E8" w:rsidRDefault="00DC13E8" w:rsidP="00CC21D0">
      <w:pPr>
        <w:ind w:left="426"/>
      </w:pPr>
      <w:r>
        <w:t>Συνεπώς στη διάρκεια που το σώμα βρίσκεται σε επαφή μόνο με το πάνω ελατήριο εκτελεί ΑΑΤ σταθεράς D</w:t>
      </w:r>
      <w:r w:rsidR="00D232A1" w:rsidRPr="00D232A1">
        <w:rPr>
          <w:vertAlign w:val="subscript"/>
        </w:rPr>
        <w:t>1</w:t>
      </w:r>
      <w:r>
        <w:t>=k</w:t>
      </w:r>
      <w:r>
        <w:rPr>
          <w:vertAlign w:val="subscript"/>
        </w:rPr>
        <w:t>1</w:t>
      </w:r>
      <w:r>
        <w:t>.</w:t>
      </w:r>
    </w:p>
    <w:p w:rsidR="00DC13E8" w:rsidRDefault="00DC13E8" w:rsidP="00CC21D0">
      <w:pPr>
        <w:ind w:left="426"/>
      </w:pPr>
      <w:r>
        <w:t>Όταν το σώμα, κατεβαίνοντας, αρχίσει να συσπειρώνει το ελατήριο σταθεράς k</w:t>
      </w:r>
      <w:r>
        <w:rPr>
          <w:vertAlign w:val="subscript"/>
        </w:rPr>
        <w:t>2</w:t>
      </w:r>
      <w:r>
        <w:t xml:space="preserve"> (κάτω σχήμα) και στη θέση με απομάκρυνση μέτρου x΄, έχουμε:</w:t>
      </w:r>
    </w:p>
    <w:p w:rsidR="00DC13E8" w:rsidRPr="007333EE" w:rsidRDefault="00DC13E8" w:rsidP="00F218CE">
      <w:pPr>
        <w:ind w:left="426"/>
        <w:jc w:val="center"/>
        <w:rPr>
          <w:i/>
          <w:sz w:val="24"/>
          <w:szCs w:val="24"/>
        </w:rPr>
      </w:pPr>
      <w:r w:rsidRPr="007333EE">
        <w:rPr>
          <w:i/>
          <w:sz w:val="24"/>
          <w:szCs w:val="24"/>
        </w:rPr>
        <w:t>ΣF</w:t>
      </w:r>
      <w:r w:rsidRPr="007333EE">
        <w:rPr>
          <w:i/>
          <w:sz w:val="24"/>
          <w:szCs w:val="24"/>
          <w:vertAlign w:val="subscript"/>
        </w:rPr>
        <w:t>x</w:t>
      </w:r>
      <w:r w:rsidRPr="007333EE">
        <w:rPr>
          <w:i/>
          <w:sz w:val="24"/>
          <w:szCs w:val="24"/>
        </w:rPr>
        <w:t>=F</w:t>
      </w:r>
      <w:r w:rsidRPr="007333EE">
        <w:rPr>
          <w:i/>
          <w:sz w:val="24"/>
          <w:szCs w:val="24"/>
          <w:vertAlign w:val="subscript"/>
        </w:rPr>
        <w:t>ελ1</w:t>
      </w:r>
      <w:r w:rsidRPr="007333EE">
        <w:rPr>
          <w:i/>
          <w:sz w:val="24"/>
          <w:szCs w:val="24"/>
        </w:rPr>
        <w:t>+F</w:t>
      </w:r>
      <w:r w:rsidRPr="007333EE">
        <w:rPr>
          <w:i/>
          <w:sz w:val="24"/>
          <w:szCs w:val="24"/>
          <w:vertAlign w:val="subscript"/>
        </w:rPr>
        <w:t>ελ2</w:t>
      </w:r>
      <w:r w:rsidRPr="007333EE">
        <w:rPr>
          <w:i/>
          <w:sz w:val="24"/>
          <w:szCs w:val="24"/>
        </w:rPr>
        <w:t>- w</w:t>
      </w:r>
      <w:r w:rsidRPr="007333EE">
        <w:rPr>
          <w:i/>
          <w:sz w:val="24"/>
          <w:szCs w:val="24"/>
          <w:vertAlign w:val="subscript"/>
        </w:rPr>
        <w:t>x</w:t>
      </w:r>
      <w:r w:rsidRPr="007333EE">
        <w:rPr>
          <w:i/>
          <w:sz w:val="24"/>
          <w:szCs w:val="24"/>
        </w:rPr>
        <w:t>=k</w:t>
      </w:r>
      <w:r w:rsidRPr="007333EE">
        <w:rPr>
          <w:i/>
          <w:sz w:val="24"/>
          <w:szCs w:val="24"/>
          <w:vertAlign w:val="subscript"/>
        </w:rPr>
        <w:t>1</w:t>
      </w:r>
      <w:r w:rsidRPr="007333EE">
        <w:rPr>
          <w:i/>
          <w:sz w:val="24"/>
          <w:szCs w:val="24"/>
        </w:rPr>
        <w:t>(Δ</w:t>
      </w:r>
      <w:r w:rsidRPr="007333EE">
        <w:rPr>
          <w:i/>
          <w:position w:val="-6"/>
          <w:sz w:val="24"/>
          <w:szCs w:val="24"/>
        </w:rPr>
        <w:object w:dxaOrig="180" w:dyaOrig="279">
          <v:shape id="_x0000_i1030" type="#_x0000_t75" style="width:9.1pt;height:14.05pt" o:ole="">
            <v:imagedata r:id="rId11" o:title=""/>
          </v:shape>
          <o:OLEObject Type="Embed" ProgID="Equation.3" ShapeID="_x0000_i1030" DrawAspect="Content" ObjectID="_1471931311" r:id="rId14"/>
        </w:object>
      </w:r>
      <w:r w:rsidRPr="007333EE">
        <w:rPr>
          <w:i/>
          <w:sz w:val="24"/>
          <w:szCs w:val="24"/>
        </w:rPr>
        <w:t>+x΄)+k</w:t>
      </w:r>
      <w:r w:rsidRPr="007333EE">
        <w:rPr>
          <w:i/>
          <w:sz w:val="24"/>
          <w:szCs w:val="24"/>
          <w:vertAlign w:val="subscript"/>
        </w:rPr>
        <w:t>2</w:t>
      </w:r>
      <w:r w:rsidRPr="007333EE">
        <w:rPr>
          <w:i/>
          <w:sz w:val="24"/>
          <w:szCs w:val="24"/>
        </w:rPr>
        <w:t>x΄ - mg∙ημθ= (k</w:t>
      </w:r>
      <w:r w:rsidRPr="007333EE">
        <w:rPr>
          <w:i/>
          <w:sz w:val="24"/>
          <w:szCs w:val="24"/>
          <w:vertAlign w:val="subscript"/>
        </w:rPr>
        <w:t>1</w:t>
      </w:r>
      <w:r w:rsidRPr="007333EE">
        <w:rPr>
          <w:i/>
          <w:sz w:val="24"/>
          <w:szCs w:val="24"/>
        </w:rPr>
        <w:t>+k</w:t>
      </w:r>
      <w:r w:rsidRPr="007333EE">
        <w:rPr>
          <w:i/>
          <w:sz w:val="24"/>
          <w:szCs w:val="24"/>
          <w:vertAlign w:val="subscript"/>
        </w:rPr>
        <w:t>2</w:t>
      </w:r>
      <w:r w:rsidRPr="007333EE">
        <w:rPr>
          <w:i/>
          <w:sz w:val="24"/>
          <w:szCs w:val="24"/>
        </w:rPr>
        <w:t>)x΄</w:t>
      </w:r>
    </w:p>
    <w:p w:rsidR="00DC13E8" w:rsidRPr="002C70B3" w:rsidRDefault="00DC13E8" w:rsidP="00CC21D0">
      <w:pPr>
        <w:ind w:left="426"/>
        <w:rPr>
          <w:vertAlign w:val="superscript"/>
        </w:rPr>
      </w:pPr>
      <w:r>
        <w:t>Η τελευταία εξίσωση μας λέει ότι η συνισταμένη δύναμη έχει κατεύθυνση προς τη θέση ισορροπίας (θετική κατεύθυνση) και το μέτρο της είναι ανάλογο με το μέτρο της απομάκρυνσης, από τη θέση ισο</w:t>
      </w:r>
      <w:r>
        <w:t>ρ</w:t>
      </w:r>
      <w:r>
        <w:t>ροπίας, συνεπώς και πάλι</w:t>
      </w:r>
      <w:r w:rsidR="00D232A1">
        <w:t xml:space="preserve"> το σώμα εκτελεί ΑΑΤ σταθεράς D</w:t>
      </w:r>
      <w:r w:rsidR="00D232A1" w:rsidRPr="00D232A1">
        <w:rPr>
          <w:vertAlign w:val="subscript"/>
        </w:rPr>
        <w:t>2</w:t>
      </w:r>
      <w:r w:rsidR="00D232A1" w:rsidRPr="00D232A1">
        <w:t xml:space="preserve"> </w:t>
      </w:r>
      <w:r>
        <w:t>=k</w:t>
      </w:r>
      <w:r>
        <w:rPr>
          <w:vertAlign w:val="subscript"/>
        </w:rPr>
        <w:t>1</w:t>
      </w:r>
      <w:r>
        <w:t>+k</w:t>
      </w:r>
      <w:r>
        <w:rPr>
          <w:vertAlign w:val="subscript"/>
        </w:rPr>
        <w:t>2</w:t>
      </w:r>
      <w:r>
        <w:t>.</w:t>
      </w:r>
      <w:r>
        <w:rPr>
          <w:vertAlign w:val="superscript"/>
        </w:rPr>
        <w:t>*</w:t>
      </w:r>
    </w:p>
    <w:p w:rsidR="00DC13E8" w:rsidRDefault="00DC13E8" w:rsidP="00CC21D0">
      <w:pPr>
        <w:ind w:left="426"/>
      </w:pPr>
      <w:r>
        <w:t xml:space="preserve">Το σώμα λοιπόν θα κινηθεί προς τα κάτω, θα συσπειρώσει το κάτω ελατήριο και θα ξαναγυρίσει στην αρχική του θέση, ολοκληρώνοντας έτσι μια ταλάντωση, η οποία θα αποτελείται από δυο τμήματα, που </w:t>
      </w:r>
      <w:r>
        <w:lastRenderedPageBreak/>
        <w:t>το καθένα θα είναι μια ΑΑΤ, αλλά η συνολική κίνηση δεν θα είναι απλή αρμονική ταλάντωση, απλά θα είναι ταλάντωση, με περίοδο:</w:t>
      </w:r>
    </w:p>
    <w:p w:rsidR="00DC13E8" w:rsidRDefault="00DC13E8" w:rsidP="002C70B3">
      <w:pPr>
        <w:ind w:left="426"/>
        <w:jc w:val="center"/>
      </w:pPr>
      <w:r w:rsidRPr="002C70B3">
        <w:rPr>
          <w:position w:val="-24"/>
        </w:rPr>
        <w:object w:dxaOrig="3440" w:dyaOrig="620">
          <v:shape id="_x0000_i1031" type="#_x0000_t75" style="width:172.15pt;height:31.05pt" o:ole="">
            <v:imagedata r:id="rId15" o:title=""/>
          </v:shape>
          <o:OLEObject Type="Embed" ProgID="Equation.3" ShapeID="_x0000_i1031" DrawAspect="Content" ObjectID="_1471931312" r:id="rId16"/>
        </w:object>
      </w:r>
    </w:p>
    <w:p w:rsidR="00DC13E8" w:rsidRDefault="00DC13E8" w:rsidP="002C70B3">
      <w:pPr>
        <w:ind w:left="426"/>
        <w:jc w:val="center"/>
      </w:pPr>
      <w:r>
        <w:t xml:space="preserve">Όπου </w:t>
      </w:r>
      <w:r w:rsidRPr="001D0AE7">
        <w:rPr>
          <w:position w:val="-32"/>
        </w:rPr>
        <w:object w:dxaOrig="2720" w:dyaOrig="760">
          <v:shape id="_x0000_i1032" type="#_x0000_t75" style="width:136.15pt;height:38.05pt" o:ole="">
            <v:imagedata r:id="rId17" o:title=""/>
          </v:shape>
          <o:OLEObject Type="Embed" ProgID="Equation.3" ShapeID="_x0000_i1032" DrawAspect="Content" ObjectID="_1471931313" r:id="rId18"/>
        </w:object>
      </w:r>
      <w:r>
        <w:t xml:space="preserve">και </w:t>
      </w:r>
      <w:r w:rsidRPr="001D0AE7">
        <w:rPr>
          <w:position w:val="-32"/>
        </w:rPr>
        <w:object w:dxaOrig="5000" w:dyaOrig="760">
          <v:shape id="_x0000_i1033" type="#_x0000_t75" style="width:249.95pt;height:38.05pt" o:ole="">
            <v:imagedata r:id="rId19" o:title=""/>
          </v:shape>
          <o:OLEObject Type="Embed" ProgID="Equation.3" ShapeID="_x0000_i1033" DrawAspect="Content" ObjectID="_1471931314" r:id="rId20"/>
        </w:object>
      </w:r>
    </w:p>
    <w:p w:rsidR="00DC13E8" w:rsidRPr="00F218CE" w:rsidRDefault="00DC13E8" w:rsidP="009F1639">
      <w:pPr>
        <w:ind w:left="425"/>
      </w:pPr>
      <w:r>
        <w:t>Οπότε Τ=0,75s.</w:t>
      </w:r>
    </w:p>
    <w:p w:rsidR="00DC13E8" w:rsidRDefault="00DC13E8" w:rsidP="00DC13E8">
      <w:pPr>
        <w:pStyle w:val="1"/>
        <w:numPr>
          <w:ilvl w:val="0"/>
          <w:numId w:val="1"/>
        </w:numPr>
        <w:ind w:left="510" w:hanging="340"/>
      </w:pPr>
      <w:r>
        <w:t>Η εξίσωση της απομάκρυνσης για την πρώτη ΑΑΤ, θα είναι:</w:t>
      </w:r>
    </w:p>
    <w:p w:rsidR="00DC13E8" w:rsidRPr="00687B80" w:rsidRDefault="00DC13E8" w:rsidP="00687B80">
      <w:pPr>
        <w:jc w:val="center"/>
        <w:rPr>
          <w:i/>
          <w:sz w:val="24"/>
          <w:szCs w:val="24"/>
        </w:rPr>
      </w:pPr>
      <w:r w:rsidRPr="00687B80">
        <w:rPr>
          <w:i/>
          <w:sz w:val="24"/>
          <w:szCs w:val="24"/>
        </w:rPr>
        <w:t>x=Α∙ημ(ω</w:t>
      </w:r>
      <w:r w:rsidRPr="00687B80">
        <w:rPr>
          <w:i/>
          <w:sz w:val="24"/>
          <w:szCs w:val="24"/>
          <w:vertAlign w:val="subscript"/>
        </w:rPr>
        <w:t>1</w:t>
      </w:r>
      <w:r w:rsidRPr="00687B80">
        <w:rPr>
          <w:i/>
          <w:sz w:val="24"/>
          <w:szCs w:val="24"/>
        </w:rPr>
        <w:t>t+φ)</w:t>
      </w:r>
    </w:p>
    <w:p w:rsidR="00DC13E8" w:rsidRDefault="00DC13E8" w:rsidP="00687B80">
      <w:pPr>
        <w:ind w:left="425"/>
      </w:pPr>
      <w:r>
        <w:t>όπου Α=0,4m, αφού τη στιγμή που αφήνεται να κινηθεί (t=0) το σώμα ξεκινά να ταλαντώνεται με μ</w:t>
      </w:r>
      <w:r>
        <w:t>η</w:t>
      </w:r>
      <w:r>
        <w:t>δενική ταχύτητα, ενώ με αντικατάσταση στην εξίσωση αυτή παίρνουμε:</w:t>
      </w:r>
    </w:p>
    <w:p w:rsidR="00DC13E8" w:rsidRDefault="00DC13E8" w:rsidP="00687B80">
      <w:pPr>
        <w:jc w:val="center"/>
      </w:pPr>
      <w:r w:rsidRPr="00687B80">
        <w:rPr>
          <w:i/>
          <w:sz w:val="24"/>
          <w:szCs w:val="24"/>
        </w:rPr>
        <w:t>Α=Α∙ημ(0+φ) → ημφ=1 ή</w:t>
      </w:r>
      <w:r>
        <w:t xml:space="preserve"> </w:t>
      </w:r>
      <w:r w:rsidRPr="00684B7D">
        <w:rPr>
          <w:position w:val="-24"/>
        </w:rPr>
        <w:object w:dxaOrig="660" w:dyaOrig="620">
          <v:shape id="_x0000_i1034" type="#_x0000_t75" style="width:33.1pt;height:31.05pt" o:ole="">
            <v:imagedata r:id="rId21" o:title=""/>
          </v:shape>
          <o:OLEObject Type="Embed" ProgID="Equation.3" ShapeID="_x0000_i1034" DrawAspect="Content" ObjectID="_1471931315" r:id="rId22"/>
        </w:object>
      </w:r>
    </w:p>
    <w:p w:rsidR="00DC13E8" w:rsidRDefault="00DC13E8" w:rsidP="00687B80">
      <w:pPr>
        <w:ind w:left="425"/>
      </w:pPr>
      <w:r>
        <w:t>Με βάση αυτά η εξίσωση της απομάκρυνσης γίνεται:</w:t>
      </w:r>
    </w:p>
    <w:p w:rsidR="00DC13E8" w:rsidRDefault="00DC13E8" w:rsidP="00687B80">
      <w:pPr>
        <w:jc w:val="center"/>
      </w:pPr>
      <w:r w:rsidRPr="00684B7D">
        <w:rPr>
          <w:position w:val="-28"/>
        </w:rPr>
        <w:object w:dxaOrig="2079" w:dyaOrig="680">
          <v:shape id="_x0000_i1035" type="#_x0000_t75" style="width:103.85pt;height:33.95pt" o:ole="">
            <v:imagedata r:id="rId23" o:title=""/>
          </v:shape>
          <o:OLEObject Type="Embed" ProgID="Equation.3" ShapeID="_x0000_i1035" DrawAspect="Content" ObjectID="_1471931316" r:id="rId24"/>
        </w:object>
      </w:r>
      <w:r>
        <w:t xml:space="preserve"> (S.Ι.), με  </w:t>
      </w:r>
      <w:r w:rsidR="00B01AD8">
        <w:rPr>
          <w:i/>
          <w:sz w:val="24"/>
          <w:szCs w:val="24"/>
        </w:rPr>
        <w:t>Ν ≤ t ≤ Ν</w:t>
      </w:r>
      <w:r w:rsidRPr="00F02940">
        <w:rPr>
          <w:i/>
          <w:sz w:val="24"/>
          <w:szCs w:val="24"/>
        </w:rPr>
        <w:t xml:space="preserve">+0,25  </w:t>
      </w:r>
      <w:r w:rsidRPr="00F02940">
        <w:t>και</w:t>
      </w:r>
      <w:r w:rsidR="002328E1">
        <w:t xml:space="preserve"> </w:t>
      </w:r>
      <w:r w:rsidR="00B01AD8">
        <w:t>Ν</w:t>
      </w:r>
      <w:r w:rsidR="00B01AD8">
        <w:rPr>
          <w:i/>
          <w:sz w:val="24"/>
          <w:szCs w:val="24"/>
        </w:rPr>
        <w:t>+0,5 ≤ t ≤ Ν</w:t>
      </w:r>
      <w:r w:rsidRPr="00F02940">
        <w:rPr>
          <w:i/>
          <w:sz w:val="24"/>
          <w:szCs w:val="24"/>
        </w:rPr>
        <w:t>+0,75</w:t>
      </w:r>
      <w:r>
        <w:t xml:space="preserve">  με</w:t>
      </w:r>
      <w:r w:rsidR="00B01AD8">
        <w:t xml:space="preserve"> Ν=0,1,2…</w:t>
      </w:r>
    </w:p>
    <w:p w:rsidR="00DC13E8" w:rsidRDefault="00DC13E8" w:rsidP="00643F75">
      <w:pPr>
        <w:ind w:left="425"/>
      </w:pPr>
      <w:r>
        <w:t>Η αντίστοιχη εξίσωση για την απομάκρυνση της δεύτερης ταλάντωσης θα είναι:</w:t>
      </w:r>
    </w:p>
    <w:p w:rsidR="00DC13E8" w:rsidRPr="00687B80" w:rsidRDefault="00DC13E8" w:rsidP="00687B80">
      <w:pPr>
        <w:jc w:val="center"/>
        <w:rPr>
          <w:i/>
          <w:sz w:val="24"/>
          <w:szCs w:val="24"/>
        </w:rPr>
      </w:pPr>
      <w:r w:rsidRPr="00687B80">
        <w:rPr>
          <w:i/>
          <w:sz w:val="24"/>
          <w:szCs w:val="24"/>
        </w:rPr>
        <w:t>x=Α</w:t>
      </w:r>
      <w:r>
        <w:rPr>
          <w:i/>
          <w:sz w:val="24"/>
          <w:szCs w:val="24"/>
        </w:rPr>
        <w:t xml:space="preserve">΄ </w:t>
      </w:r>
      <w:r w:rsidRPr="00687B80">
        <w:rPr>
          <w:i/>
          <w:sz w:val="24"/>
          <w:szCs w:val="24"/>
        </w:rPr>
        <w:t>∙ημ(ω</w:t>
      </w:r>
      <w:r>
        <w:rPr>
          <w:i/>
          <w:sz w:val="24"/>
          <w:szCs w:val="24"/>
          <w:vertAlign w:val="subscript"/>
        </w:rPr>
        <w:t>2</w:t>
      </w:r>
      <w:r w:rsidRPr="00687B80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΄+π</w:t>
      </w:r>
      <w:r w:rsidRPr="00687B80">
        <w:rPr>
          <w:i/>
          <w:sz w:val="24"/>
          <w:szCs w:val="24"/>
        </w:rPr>
        <w:t>)</w:t>
      </w:r>
    </w:p>
    <w:p w:rsidR="00DC13E8" w:rsidRDefault="00DC13E8" w:rsidP="00643F75">
      <w:pPr>
        <w:ind w:left="425"/>
      </w:pPr>
      <w:r>
        <w:t>αφού το σώμα ξεκινά την ταλάντωσή του από τη θέση ισορροπίας</w:t>
      </w:r>
      <w:r w:rsidR="006F3873" w:rsidRPr="006F3873">
        <w:t xml:space="preserve"> </w:t>
      </w:r>
      <w:r w:rsidR="006F3873">
        <w:t>κινούμενο προς την αρνητική κατε</w:t>
      </w:r>
      <w:r w:rsidR="006F3873">
        <w:t>ύ</w:t>
      </w:r>
      <w:r w:rsidR="006F3873">
        <w:t xml:space="preserve">θυνση και </w:t>
      </w:r>
      <w:r w:rsidRPr="0021148B">
        <w:t xml:space="preserve"> </w:t>
      </w:r>
      <w:r w:rsidRPr="0021148B">
        <w:rPr>
          <w:lang w:val="en-US"/>
        </w:rPr>
        <w:t>t</w:t>
      </w:r>
      <w:r>
        <w:t>΄</w:t>
      </w:r>
      <w:r w:rsidRPr="0021148B">
        <w:t>=</w:t>
      </w:r>
      <w:r w:rsidRPr="0021148B">
        <w:rPr>
          <w:lang w:val="en-US"/>
        </w:rPr>
        <w:t>t</w:t>
      </w:r>
      <w:r w:rsidRPr="0021148B">
        <w:t>-0,25</w:t>
      </w:r>
      <w:r w:rsidRPr="0021148B">
        <w:rPr>
          <w:lang w:val="en-US"/>
        </w:rPr>
        <w:t>s</w:t>
      </w:r>
      <w:r w:rsidRPr="0021148B">
        <w:t xml:space="preserve">, </w:t>
      </w:r>
      <w:r>
        <w:t>ω</w:t>
      </w:r>
      <w:r w:rsidRPr="0021148B">
        <w:rPr>
          <w:vertAlign w:val="subscript"/>
        </w:rPr>
        <w:t>2</w:t>
      </w:r>
      <w:r w:rsidRPr="0021148B">
        <w:t>=2</w:t>
      </w:r>
      <w:r>
        <w:t>π</w:t>
      </w:r>
      <w:r w:rsidRPr="0021148B">
        <w:t>/</w:t>
      </w:r>
      <w:r>
        <w:t>Τ</w:t>
      </w:r>
      <w:r w:rsidRPr="0021148B">
        <w:rPr>
          <w:vertAlign w:val="subscript"/>
        </w:rPr>
        <w:t>2</w:t>
      </w:r>
      <w:r w:rsidRPr="0021148B">
        <w:t>=4</w:t>
      </w:r>
      <w:r>
        <w:t>π</w:t>
      </w:r>
      <w:r w:rsidRPr="0021148B">
        <w:t xml:space="preserve"> (</w:t>
      </w:r>
      <w:r>
        <w:rPr>
          <w:lang w:val="en-US"/>
        </w:rPr>
        <w:t>rad</w:t>
      </w:r>
      <w:r w:rsidRPr="0021148B">
        <w:t>/</w:t>
      </w:r>
      <w:r>
        <w:rPr>
          <w:lang w:val="en-US"/>
        </w:rPr>
        <w:t>s</w:t>
      </w:r>
      <w:r w:rsidRPr="0021148B">
        <w:t>)</w:t>
      </w:r>
      <w:r>
        <w:t>, ενώ η μέγιστη ταχύτητα που θα έχει αποκτήσει το σώμα, στη θέση ισορροπίας υ</w:t>
      </w:r>
      <w:r>
        <w:rPr>
          <w:vertAlign w:val="subscript"/>
        </w:rPr>
        <w:t>max</w:t>
      </w:r>
      <w:r>
        <w:t>=ω</w:t>
      </w:r>
      <w:r>
        <w:rPr>
          <w:vertAlign w:val="subscript"/>
        </w:rPr>
        <w:t>1</w:t>
      </w:r>
      <w:r>
        <w:t xml:space="preserve">Α=0,8π m/s, θα είναι και μέγιστη ταχύτητα της νέας ταλάντωσης που θα εκτελέσει. </w:t>
      </w:r>
      <w:r w:rsidR="006F3873">
        <w:t>Οπότε</w:t>
      </w:r>
      <w:r>
        <w:t>:</w:t>
      </w:r>
    </w:p>
    <w:p w:rsidR="00DC13E8" w:rsidRDefault="00DC13E8" w:rsidP="00643F75">
      <w:pPr>
        <w:jc w:val="center"/>
        <w:rPr>
          <w:position w:val="-24"/>
        </w:rPr>
      </w:pPr>
      <w:r>
        <w:t>υ</w:t>
      </w:r>
      <w:r>
        <w:rPr>
          <w:vertAlign w:val="subscript"/>
        </w:rPr>
        <w:t>max</w:t>
      </w:r>
      <w:r>
        <w:t>=ω</w:t>
      </w:r>
      <w:r>
        <w:rPr>
          <w:vertAlign w:val="subscript"/>
        </w:rPr>
        <w:t>2</w:t>
      </w:r>
      <w:r>
        <w:t>Α΄ →</w:t>
      </w:r>
      <w:r w:rsidRPr="0021148B">
        <w:rPr>
          <w:position w:val="-24"/>
        </w:rPr>
        <w:object w:dxaOrig="2620" w:dyaOrig="639">
          <v:shape id="_x0000_i1036" type="#_x0000_t75" style="width:131.15pt;height:31.85pt" o:ole="">
            <v:imagedata r:id="rId25" o:title=""/>
          </v:shape>
          <o:OLEObject Type="Embed" ProgID="Equation.3" ShapeID="_x0000_i1036" DrawAspect="Content" ObjectID="_1471931317" r:id="rId26"/>
        </w:object>
      </w:r>
    </w:p>
    <w:p w:rsidR="006F3873" w:rsidRDefault="006F3873" w:rsidP="00643F75">
      <w:pPr>
        <w:ind w:left="425"/>
      </w:pPr>
      <w:r>
        <w:t>Έτσι η εξίσωση κίνησης γίνεται:</w:t>
      </w:r>
    </w:p>
    <w:p w:rsidR="006F3873" w:rsidRDefault="006F3873" w:rsidP="00643F75">
      <w:pPr>
        <w:jc w:val="center"/>
      </w:pPr>
      <w:r w:rsidRPr="006F3873">
        <w:rPr>
          <w:position w:val="-10"/>
        </w:rPr>
        <w:object w:dxaOrig="2980" w:dyaOrig="340">
          <v:shape id="_x0000_i1037" type="#_x0000_t75" style="width:148.95pt;height:16.95pt" o:ole="">
            <v:imagedata r:id="rId27" o:title=""/>
          </v:shape>
          <o:OLEObject Type="Embed" ProgID="Equation.3" ShapeID="_x0000_i1037" DrawAspect="Content" ObjectID="_1471931318" r:id="rId28"/>
        </w:object>
      </w:r>
      <w:r>
        <w:t xml:space="preserve"> →</w:t>
      </w:r>
    </w:p>
    <w:p w:rsidR="006F3873" w:rsidRDefault="006F3873" w:rsidP="00643F75">
      <w:pPr>
        <w:jc w:val="center"/>
      </w:pPr>
      <w:r w:rsidRPr="006F3873">
        <w:rPr>
          <w:position w:val="-10"/>
        </w:rPr>
        <w:object w:dxaOrig="1600" w:dyaOrig="340">
          <v:shape id="_x0000_i1038" type="#_x0000_t75" style="width:79.85pt;height:16.95pt" o:ole="">
            <v:imagedata r:id="rId29" o:title=""/>
          </v:shape>
          <o:OLEObject Type="Embed" ProgID="Equation.3" ShapeID="_x0000_i1038" DrawAspect="Content" ObjectID="_1471931319" r:id="rId30"/>
        </w:object>
      </w:r>
      <w:r>
        <w:t xml:space="preserve"> (S.Ι.), με</w:t>
      </w:r>
      <w:r w:rsidR="00B01AD8">
        <w:t xml:space="preserve"> Ν</w:t>
      </w:r>
      <w:r w:rsidRPr="00F02940">
        <w:rPr>
          <w:i/>
          <w:sz w:val="24"/>
          <w:szCs w:val="24"/>
        </w:rPr>
        <w:t>+0,25 ≤ t ≤</w:t>
      </w:r>
      <w:r w:rsidR="00B01AD8">
        <w:rPr>
          <w:i/>
          <w:sz w:val="24"/>
          <w:szCs w:val="24"/>
        </w:rPr>
        <w:t xml:space="preserve"> Ν</w:t>
      </w:r>
      <w:r w:rsidRPr="00F02940">
        <w:rPr>
          <w:i/>
          <w:sz w:val="24"/>
          <w:szCs w:val="24"/>
        </w:rPr>
        <w:t xml:space="preserve">+0,5 </w:t>
      </w:r>
      <w:r>
        <w:t xml:space="preserve"> με </w:t>
      </w:r>
      <w:r w:rsidR="00B01AD8">
        <w:t>Ν=0,1,2…</w:t>
      </w:r>
    </w:p>
    <w:p w:rsidR="006F3873" w:rsidRDefault="002328E1" w:rsidP="006F56D2">
      <w:pPr>
        <w:ind w:left="425"/>
      </w:pPr>
      <w:r>
        <w:t>Ας τα «συμμαζέψουμε»:</w:t>
      </w:r>
    </w:p>
    <w:p w:rsidR="002328E1" w:rsidRPr="0021148B" w:rsidRDefault="00E242A9" w:rsidP="006F56D2">
      <w:pPr>
        <w:ind w:left="425"/>
        <w:jc w:val="center"/>
      </w:pPr>
      <w:r>
        <w:pict>
          <v:group id="_x0000_s1037" editas="canvas" style="width:424.55pt;height:69.1pt;mso-position-horizontal-relative:char;mso-position-vertical-relative:line" coordorigin="1572,1606" coordsize="8491,1382">
            <o:lock v:ext="edit" aspectratio="t"/>
            <v:shape id="_x0000_s1036" type="#_x0000_t75" style="position:absolute;left:1572;top:1606;width:8491;height:138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572;top:1606;width:8491;height:1382" fillcolor="#c6d9f1 [671]" stroked="f">
              <v:textbox inset="0,0,0,0">
                <w:txbxContent>
                  <w:p w:rsidR="00B01AD8" w:rsidRDefault="00B01AD8" w:rsidP="00B01AD8">
                    <w:pPr>
                      <w:ind w:left="425"/>
                    </w:pPr>
                    <w:r>
                      <w:t xml:space="preserve">    </w:t>
                    </w:r>
                    <w:r w:rsidR="00372891" w:rsidRPr="00684B7D">
                      <w:rPr>
                        <w:position w:val="-28"/>
                      </w:rPr>
                      <w:object w:dxaOrig="1719" w:dyaOrig="680">
                        <v:shape id="_x0000_i1047" type="#_x0000_t75" style="width:86.05pt;height:33.95pt" o:ole="">
                          <v:imagedata r:id="rId31" o:title=""/>
                        </v:shape>
                        <o:OLEObject Type="Embed" ProgID="Equation.3" ShapeID="_x0000_i1047" DrawAspect="Content" ObjectID="_1471931328" r:id="rId32"/>
                      </w:object>
                    </w:r>
                    <w:r w:rsidR="00372891">
                      <w:t xml:space="preserve"> (S.Ι.), με  </w:t>
                    </w:r>
                    <w:r>
                      <w:rPr>
                        <w:i/>
                        <w:sz w:val="24"/>
                        <w:szCs w:val="24"/>
                      </w:rPr>
                      <w:t>Ν ≤ t ≤ Ν</w:t>
                    </w:r>
                    <w:r w:rsidRPr="00F02940">
                      <w:rPr>
                        <w:i/>
                        <w:sz w:val="24"/>
                        <w:szCs w:val="24"/>
                      </w:rPr>
                      <w:t xml:space="preserve">+0,25  </w:t>
                    </w:r>
                    <w:r w:rsidRPr="00F02940">
                      <w:t>και</w:t>
                    </w:r>
                    <w:r>
                      <w:t xml:space="preserve"> Ν</w:t>
                    </w:r>
                    <w:r>
                      <w:rPr>
                        <w:i/>
                        <w:sz w:val="24"/>
                        <w:szCs w:val="24"/>
                      </w:rPr>
                      <w:t>+0,5 ≤ t ≤ Ν</w:t>
                    </w:r>
                    <w:r w:rsidRPr="00F02940">
                      <w:rPr>
                        <w:i/>
                        <w:sz w:val="24"/>
                        <w:szCs w:val="24"/>
                      </w:rPr>
                      <w:t>+0,75</w:t>
                    </w:r>
                    <w:r>
                      <w:t xml:space="preserve">  με Ν=0,1,2…</w:t>
                    </w:r>
                    <w:r w:rsidR="00A57302">
                      <w:t xml:space="preserve"> </w:t>
                    </w:r>
                  </w:p>
                  <w:p w:rsidR="00B01AD8" w:rsidRDefault="00B01AD8" w:rsidP="00B01AD8">
                    <w:pPr>
                      <w:ind w:left="425"/>
                    </w:pPr>
                    <w:r>
                      <w:t xml:space="preserve">    </w:t>
                    </w:r>
                    <w:r w:rsidR="00372891" w:rsidRPr="006F3873">
                      <w:rPr>
                        <w:position w:val="-10"/>
                      </w:rPr>
                      <w:object w:dxaOrig="1219" w:dyaOrig="340">
                        <v:shape id="_x0000_i1048" type="#_x0000_t75" style="width:60.85pt;height:16.95pt" o:ole="">
                          <v:imagedata r:id="rId33" o:title=""/>
                        </v:shape>
                        <o:OLEObject Type="Embed" ProgID="Equation.3" ShapeID="_x0000_i1048" DrawAspect="Content" ObjectID="_1471931329" r:id="rId34"/>
                      </w:object>
                    </w:r>
                    <w:r w:rsidR="00372891">
                      <w:t xml:space="preserve"> (S.Ι.), με  </w:t>
                    </w:r>
                    <w:r>
                      <w:t>Ν</w:t>
                    </w:r>
                    <w:r w:rsidRPr="00F02940">
                      <w:rPr>
                        <w:i/>
                        <w:sz w:val="24"/>
                        <w:szCs w:val="24"/>
                      </w:rPr>
                      <w:t>+0,25 ≤ t ≤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Ν</w:t>
                    </w:r>
                    <w:r w:rsidRPr="00F02940">
                      <w:rPr>
                        <w:i/>
                        <w:sz w:val="24"/>
                        <w:szCs w:val="24"/>
                      </w:rPr>
                      <w:t xml:space="preserve">+0,5 </w:t>
                    </w:r>
                    <w:r>
                      <w:t xml:space="preserve"> με Ν=0,1,2…</w:t>
                    </w:r>
                  </w:p>
                  <w:p w:rsidR="00372891" w:rsidRDefault="00372891"/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9" type="#_x0000_t87" style="position:absolute;left:1963;top:1824;width:142;height:859"/>
            <v:shape id="_x0000_s1040" type="#_x0000_t202" style="position:absolute;left:1673;top:2126;width:290;height:257" fillcolor="#c6d9f1 [671]" stroked="f">
              <v:textbox inset="0,0,0,0">
                <w:txbxContent>
                  <w:p w:rsidR="00A57302" w:rsidRDefault="00A57302" w:rsidP="00372891">
                    <w:r w:rsidRPr="00CC7688">
                      <w:rPr>
                        <w:sz w:val="24"/>
                        <w:szCs w:val="24"/>
                      </w:rPr>
                      <w:t>x</w:t>
                    </w:r>
                    <w:r>
                      <w:t xml:space="preserve">=     </w:t>
                    </w:r>
                  </w:p>
                  <w:p w:rsidR="00A57302" w:rsidRDefault="00A57302"/>
                </w:txbxContent>
              </v:textbox>
            </v:shape>
            <w10:wrap type="none"/>
            <w10:anchorlock/>
          </v:group>
        </w:pict>
      </w:r>
    </w:p>
    <w:p w:rsidR="00DC13E8" w:rsidRDefault="00AA343B" w:rsidP="004E094C">
      <w:pPr>
        <w:ind w:left="425"/>
      </w:pPr>
      <w:r>
        <w:t>Με βάση τις παραπάνω πληροφορίες, το διάγραμμα της απομάκρυνσης σε συνάρτηση με το χρόνο ε</w:t>
      </w:r>
      <w:r>
        <w:t>ί</w:t>
      </w:r>
      <w:r>
        <w:t>ναι:</w:t>
      </w:r>
    </w:p>
    <w:p w:rsidR="00AA343B" w:rsidRDefault="005435EB" w:rsidP="00DC4A0D">
      <w:pPr>
        <w:jc w:val="center"/>
      </w:pPr>
      <w:r>
        <w:object w:dxaOrig="5469" w:dyaOrig="2652">
          <v:shape id="_x0000_i1046" type="#_x0000_t75" style="width:273.5pt;height:132.4pt" o:ole="" filled="t" fillcolor="#8db3e2 [1311]">
            <v:fill color2="fill lighten(51)" focusposition="1" focussize="" method="linear sigma" type="gradient"/>
            <v:imagedata r:id="rId35" o:title=""/>
          </v:shape>
          <o:OLEObject Type="Embed" ProgID="Visio.Drawing.11" ShapeID="_x0000_i1046" DrawAspect="Content" ObjectID="_1471931320" r:id="rId36"/>
        </w:object>
      </w:r>
    </w:p>
    <w:p w:rsidR="00B01AD8" w:rsidRDefault="00B01AD8" w:rsidP="00B01AD8">
      <w:pPr>
        <w:pStyle w:val="1"/>
      </w:pPr>
      <w:r>
        <w:t>Όταν το σώμα διανύσει διάστημα s=0,5m, βρίσκεται στη θέση x=-0,1m. Εφαρμόζοντας την διατήρηση της ενέργειας για την δεύτερη ταλάντωση παίρνουμε:</w:t>
      </w:r>
    </w:p>
    <w:p w:rsidR="00B01AD8" w:rsidRPr="00D232A1" w:rsidRDefault="00FF6E25" w:rsidP="00FF6E25">
      <w:pPr>
        <w:jc w:val="center"/>
        <w:rPr>
          <w:lang w:val="en-US"/>
        </w:rPr>
      </w:pPr>
      <w:r w:rsidRPr="00D232A1">
        <w:rPr>
          <w:position w:val="-24"/>
        </w:rPr>
        <w:object w:dxaOrig="2620" w:dyaOrig="620">
          <v:shape id="_x0000_i1039" type="#_x0000_t75" style="width:130.75pt;height:31.05pt" o:ole="">
            <v:imagedata r:id="rId37" o:title=""/>
          </v:shape>
          <o:OLEObject Type="Embed" ProgID="Equation.3" ShapeID="_x0000_i1039" DrawAspect="Content" ObjectID="_1471931321" r:id="rId38"/>
        </w:object>
      </w:r>
    </w:p>
    <w:p w:rsidR="00D232A1" w:rsidRDefault="00FF6E25" w:rsidP="00FF6E25">
      <w:pPr>
        <w:jc w:val="center"/>
        <w:rPr>
          <w:lang w:val="en-US"/>
        </w:rPr>
      </w:pPr>
      <w:r w:rsidRPr="00FF6E25">
        <w:rPr>
          <w:position w:val="-26"/>
        </w:rPr>
        <w:object w:dxaOrig="4180" w:dyaOrig="700">
          <v:shape id="_x0000_i1040" type="#_x0000_t75" style="width:208.95pt;height:34.75pt" o:ole="">
            <v:imagedata r:id="rId39" o:title=""/>
          </v:shape>
          <o:OLEObject Type="Embed" ProgID="Equation.3" ShapeID="_x0000_i1040" DrawAspect="Content" ObjectID="_1471931322" r:id="rId40"/>
        </w:object>
      </w:r>
    </w:p>
    <w:p w:rsidR="00FF6E25" w:rsidRDefault="00FF6E25" w:rsidP="00791B38">
      <w:pPr>
        <w:tabs>
          <w:tab w:val="clear" w:pos="425"/>
        </w:tabs>
        <w:ind w:left="567"/>
      </w:pPr>
      <w:r>
        <w:t xml:space="preserve">Και </w:t>
      </w:r>
      <w:r w:rsidR="00791B38">
        <w:t>μ</w:t>
      </w:r>
      <w:r>
        <w:t>ε αντικατάσταση, λαμβάνοντας υπόψη ότι το σώμα κατεβαίνει παίρνουμε:</w:t>
      </w:r>
    </w:p>
    <w:p w:rsidR="00FF6E25" w:rsidRPr="00FF6E25" w:rsidRDefault="003F2811" w:rsidP="00791B38">
      <w:pPr>
        <w:jc w:val="center"/>
        <w:rPr>
          <w:lang w:val="en-US"/>
        </w:rPr>
      </w:pPr>
      <w:r w:rsidRPr="00FF6E25">
        <w:rPr>
          <w:position w:val="-26"/>
        </w:rPr>
        <w:object w:dxaOrig="7080" w:dyaOrig="700">
          <v:shape id="_x0000_i1041" type="#_x0000_t75" style="width:354.2pt;height:34.75pt" o:ole="">
            <v:imagedata r:id="rId41" o:title=""/>
          </v:shape>
          <o:OLEObject Type="Embed" ProgID="Equation.3" ShapeID="_x0000_i1041" DrawAspect="Content" ObjectID="_1471931323" r:id="rId42"/>
        </w:object>
      </w:r>
    </w:p>
    <w:p w:rsidR="00684B7D" w:rsidRDefault="003F2811" w:rsidP="0094757A">
      <w:pPr>
        <w:ind w:left="567"/>
      </w:pPr>
      <w:r>
        <w:t>α)</w:t>
      </w:r>
      <w:r w:rsidR="0094757A" w:rsidRPr="0094757A">
        <w:t xml:space="preserve"> </w:t>
      </w:r>
      <w:r>
        <w:t>Η δυναμική ενέργεια ταλάντωσης στη θέση αυτή θα είναι:</w:t>
      </w:r>
    </w:p>
    <w:p w:rsidR="003F2811" w:rsidRDefault="003E58DC" w:rsidP="0094757A">
      <w:pPr>
        <w:jc w:val="center"/>
        <w:rPr>
          <w:lang w:val="en-US"/>
        </w:rPr>
      </w:pPr>
      <w:r w:rsidRPr="003F2811">
        <w:rPr>
          <w:position w:val="-24"/>
        </w:rPr>
        <w:object w:dxaOrig="4760" w:dyaOrig="620">
          <v:shape id="_x0000_i1042" type="#_x0000_t75" style="width:237.95pt;height:31.05pt" o:ole="">
            <v:imagedata r:id="rId43" o:title=""/>
          </v:shape>
          <o:OLEObject Type="Embed" ProgID="Equation.3" ShapeID="_x0000_i1042" DrawAspect="Content" ObjectID="_1471931324" r:id="rId44"/>
        </w:object>
      </w:r>
    </w:p>
    <w:p w:rsidR="003F2811" w:rsidRDefault="0094757A" w:rsidP="0094757A">
      <w:pPr>
        <w:ind w:left="851" w:hanging="284"/>
      </w:pPr>
      <w:r>
        <w:t>β</w:t>
      </w:r>
      <w:r w:rsidR="003F2811">
        <w:t xml:space="preserve">) </w:t>
      </w:r>
      <w:r w:rsidR="003E58DC">
        <w:t xml:space="preserve">Το </w:t>
      </w:r>
      <w:r w:rsidR="003F2811">
        <w:t>έργο της δύναμης επαναφοράς</w:t>
      </w:r>
      <w:r w:rsidR="003E58DC">
        <w:t xml:space="preserve"> συνδέεται με τη διαφορά της δυναμικής ενέργειας,</w:t>
      </w:r>
      <w:r w:rsidR="003F2811">
        <w:t xml:space="preserve"> με την σχέση: </w:t>
      </w:r>
      <w:r w:rsidR="003E58DC">
        <w:t>W</w:t>
      </w:r>
      <w:r w:rsidR="003E58DC">
        <w:rPr>
          <w:vertAlign w:val="subscript"/>
        </w:rPr>
        <w:t>Fεπ1→2</w:t>
      </w:r>
      <w:r w:rsidR="003E58DC">
        <w:t>=U</w:t>
      </w:r>
      <w:r w:rsidR="003E58DC">
        <w:rPr>
          <w:vertAlign w:val="subscript"/>
        </w:rPr>
        <w:t>1</w:t>
      </w:r>
      <w:r w:rsidR="003E58DC">
        <w:t>-U</w:t>
      </w:r>
      <w:r w:rsidR="003E58DC">
        <w:rPr>
          <w:vertAlign w:val="subscript"/>
        </w:rPr>
        <w:t>2</w:t>
      </w:r>
      <w:r w:rsidR="003E58DC">
        <w:t>,  ή W</w:t>
      </w:r>
      <w:r w:rsidR="003E58DC">
        <w:rPr>
          <w:vertAlign w:val="subscript"/>
        </w:rPr>
        <w:t>Fεπ1→2</w:t>
      </w:r>
      <w:r w:rsidR="003E58DC">
        <w:t>=-ΔU οπότε:</w:t>
      </w:r>
    </w:p>
    <w:p w:rsidR="003E58DC" w:rsidRDefault="0094757A" w:rsidP="0094757A">
      <w:pPr>
        <w:jc w:val="center"/>
      </w:pPr>
      <w:r w:rsidRPr="003E58DC">
        <w:rPr>
          <w:position w:val="-24"/>
        </w:rPr>
        <w:object w:dxaOrig="7900" w:dyaOrig="660">
          <v:shape id="_x0000_i1043" type="#_x0000_t75" style="width:395.15pt;height:33.1pt" o:ole="">
            <v:imagedata r:id="rId45" o:title=""/>
          </v:shape>
          <o:OLEObject Type="Embed" ProgID="Equation.3" ShapeID="_x0000_i1043" DrawAspect="Content" ObjectID="_1471931325" r:id="rId46"/>
        </w:object>
      </w:r>
      <w:r w:rsidR="003E58DC">
        <w:t>→</w:t>
      </w:r>
    </w:p>
    <w:p w:rsidR="003E58DC" w:rsidRDefault="00FF0FD3" w:rsidP="0094757A">
      <w:pPr>
        <w:jc w:val="center"/>
      </w:pPr>
      <w:r w:rsidRPr="0094757A">
        <w:rPr>
          <w:position w:val="-24"/>
        </w:rPr>
        <w:object w:dxaOrig="4580" w:dyaOrig="620">
          <v:shape id="_x0000_i1044" type="#_x0000_t75" style="width:229.25pt;height:31.05pt" o:ole="">
            <v:imagedata r:id="rId47" o:title=""/>
          </v:shape>
          <o:OLEObject Type="Embed" ProgID="Equation.3" ShapeID="_x0000_i1044" DrawAspect="Content" ObjectID="_1471931326" r:id="rId48"/>
        </w:object>
      </w:r>
    </w:p>
    <w:p w:rsidR="00FF0FD3" w:rsidRDefault="00FF0FD3" w:rsidP="0094757A">
      <w:pPr>
        <w:jc w:val="center"/>
      </w:pPr>
    </w:p>
    <w:p w:rsidR="00FF0FD3" w:rsidRPr="004E094C" w:rsidRDefault="00FF0FD3" w:rsidP="00FF0FD3">
      <w:pPr>
        <w:rPr>
          <w:color w:val="FF0000"/>
        </w:rPr>
      </w:pPr>
      <w:r w:rsidRPr="004E094C">
        <w:rPr>
          <w:color w:val="FF0000"/>
        </w:rPr>
        <w:t>*Σημείωση:</w:t>
      </w:r>
    </w:p>
    <w:p w:rsidR="00FF0FD3" w:rsidRDefault="00FF0FD3" w:rsidP="00FF0FD3">
      <w:r>
        <w:t>Θα μπορούσαμε όταν μιλάμε για τη δεύτερη ταλάντωση να θεωρούσαμε την προς τα αριστερά (και κάτω!) κατεύθυνση ως θετική και να γράφαμε:</w:t>
      </w:r>
    </w:p>
    <w:p w:rsidR="00FF0FD3" w:rsidRDefault="00FF0FD3" w:rsidP="00FF0FD3">
      <w:pPr>
        <w:ind w:left="426"/>
        <w:jc w:val="center"/>
        <w:rPr>
          <w:i/>
          <w:sz w:val="24"/>
          <w:szCs w:val="24"/>
        </w:rPr>
      </w:pPr>
      <w:r w:rsidRPr="007333EE">
        <w:rPr>
          <w:i/>
          <w:sz w:val="24"/>
          <w:szCs w:val="24"/>
        </w:rPr>
        <w:t>ΣF</w:t>
      </w:r>
      <w:r w:rsidRPr="007333EE">
        <w:rPr>
          <w:i/>
          <w:sz w:val="24"/>
          <w:szCs w:val="24"/>
          <w:vertAlign w:val="subscript"/>
        </w:rPr>
        <w:t>x</w:t>
      </w:r>
      <w:r w:rsidRPr="007333EE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w</w:t>
      </w:r>
      <w:r>
        <w:rPr>
          <w:i/>
          <w:sz w:val="24"/>
          <w:szCs w:val="24"/>
          <w:vertAlign w:val="subscript"/>
        </w:rPr>
        <w:t>x</w:t>
      </w:r>
      <w:r>
        <w:rPr>
          <w:i/>
          <w:sz w:val="24"/>
          <w:szCs w:val="24"/>
        </w:rPr>
        <w:t xml:space="preserve">- </w:t>
      </w:r>
      <w:r w:rsidRPr="007333EE">
        <w:rPr>
          <w:i/>
          <w:sz w:val="24"/>
          <w:szCs w:val="24"/>
        </w:rPr>
        <w:t>F</w:t>
      </w:r>
      <w:r w:rsidRPr="007333EE">
        <w:rPr>
          <w:i/>
          <w:sz w:val="24"/>
          <w:szCs w:val="24"/>
          <w:vertAlign w:val="subscript"/>
        </w:rPr>
        <w:t>ελ1</w:t>
      </w:r>
      <w:r>
        <w:rPr>
          <w:i/>
          <w:sz w:val="24"/>
          <w:szCs w:val="24"/>
        </w:rPr>
        <w:t>-</w:t>
      </w:r>
      <w:r w:rsidRPr="007333EE">
        <w:rPr>
          <w:i/>
          <w:sz w:val="24"/>
          <w:szCs w:val="24"/>
        </w:rPr>
        <w:t>F</w:t>
      </w:r>
      <w:r w:rsidRPr="007333EE">
        <w:rPr>
          <w:i/>
          <w:sz w:val="24"/>
          <w:szCs w:val="24"/>
          <w:vertAlign w:val="subscript"/>
        </w:rPr>
        <w:t>ελ2</w:t>
      </w:r>
      <w:r w:rsidRPr="007333EE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mg</w:t>
      </w:r>
      <w:r>
        <w:rPr>
          <w:i/>
          <w:sz w:val="24"/>
          <w:szCs w:val="24"/>
        </w:rPr>
        <w:t>ημθ-</w:t>
      </w:r>
      <w:r w:rsidRPr="007333EE">
        <w:rPr>
          <w:i/>
          <w:sz w:val="24"/>
          <w:szCs w:val="24"/>
        </w:rPr>
        <w:t>k</w:t>
      </w:r>
      <w:r w:rsidRPr="007333EE">
        <w:rPr>
          <w:i/>
          <w:sz w:val="24"/>
          <w:szCs w:val="24"/>
          <w:vertAlign w:val="subscript"/>
        </w:rPr>
        <w:t>1</w:t>
      </w:r>
      <w:r w:rsidRPr="007333EE">
        <w:rPr>
          <w:i/>
          <w:sz w:val="24"/>
          <w:szCs w:val="24"/>
        </w:rPr>
        <w:t>(Δ</w:t>
      </w:r>
      <w:r w:rsidRPr="007333EE">
        <w:rPr>
          <w:i/>
          <w:position w:val="-6"/>
          <w:sz w:val="24"/>
          <w:szCs w:val="24"/>
        </w:rPr>
        <w:object w:dxaOrig="180" w:dyaOrig="279">
          <v:shape id="_x0000_i1045" type="#_x0000_t75" style="width:9.1pt;height:14.05pt" o:ole="">
            <v:imagedata r:id="rId11" o:title=""/>
          </v:shape>
          <o:OLEObject Type="Embed" ProgID="Equation.3" ShapeID="_x0000_i1045" DrawAspect="Content" ObjectID="_1471931327" r:id="rId49"/>
        </w:object>
      </w:r>
      <w:r w:rsidR="00417CF9">
        <w:rPr>
          <w:i/>
          <w:sz w:val="24"/>
          <w:szCs w:val="24"/>
        </w:rPr>
        <w:t>+x΄)-</w:t>
      </w:r>
      <w:r w:rsidRPr="007333EE">
        <w:rPr>
          <w:i/>
          <w:sz w:val="24"/>
          <w:szCs w:val="24"/>
        </w:rPr>
        <w:t>k</w:t>
      </w:r>
      <w:r w:rsidRPr="007333EE">
        <w:rPr>
          <w:i/>
          <w:sz w:val="24"/>
          <w:szCs w:val="24"/>
          <w:vertAlign w:val="subscript"/>
        </w:rPr>
        <w:t>2</w:t>
      </w:r>
      <w:r w:rsidRPr="007333EE">
        <w:rPr>
          <w:i/>
          <w:sz w:val="24"/>
          <w:szCs w:val="24"/>
        </w:rPr>
        <w:t>x΄ - mg∙ημθ=</w:t>
      </w:r>
      <w:r w:rsidR="00417CF9">
        <w:rPr>
          <w:i/>
          <w:sz w:val="24"/>
          <w:szCs w:val="24"/>
        </w:rPr>
        <w:t>-</w:t>
      </w:r>
      <w:r w:rsidRPr="007333EE">
        <w:rPr>
          <w:i/>
          <w:sz w:val="24"/>
          <w:szCs w:val="24"/>
        </w:rPr>
        <w:t xml:space="preserve"> (k</w:t>
      </w:r>
      <w:r w:rsidRPr="007333EE">
        <w:rPr>
          <w:i/>
          <w:sz w:val="24"/>
          <w:szCs w:val="24"/>
          <w:vertAlign w:val="subscript"/>
        </w:rPr>
        <w:t>1</w:t>
      </w:r>
      <w:r w:rsidRPr="007333EE">
        <w:rPr>
          <w:i/>
          <w:sz w:val="24"/>
          <w:szCs w:val="24"/>
        </w:rPr>
        <w:t>+k</w:t>
      </w:r>
      <w:r w:rsidRPr="007333EE">
        <w:rPr>
          <w:i/>
          <w:sz w:val="24"/>
          <w:szCs w:val="24"/>
          <w:vertAlign w:val="subscript"/>
        </w:rPr>
        <w:t>2</w:t>
      </w:r>
      <w:r w:rsidRPr="007333EE">
        <w:rPr>
          <w:i/>
          <w:sz w:val="24"/>
          <w:szCs w:val="24"/>
        </w:rPr>
        <w:t>)x΄</w:t>
      </w:r>
    </w:p>
    <w:p w:rsidR="00417CF9" w:rsidRDefault="00417CF9" w:rsidP="00417CF9">
      <w:r>
        <w:t>Οπότε να εμφανιζόταν και το πολυπόθητο (-) της συνθήκης για ΑΑΤ!!! Προτιμήθηκε να μην αλλάξουμε θετική φορά και την απόδειξη να την στηρίξουμε στην ουσία της συνθήκης.</w:t>
      </w:r>
    </w:p>
    <w:p w:rsidR="00417CF9" w:rsidRDefault="00417CF9" w:rsidP="00417CF9">
      <w:r>
        <w:t>Θα μπορούσαμε βέβαια και να δουλέψουμε με αλγεβρικές τιμές μεγεθών, αλλά έχω την άποψη, ότι μόνο προβλήματα θα δημιουργούσε…</w:t>
      </w:r>
    </w:p>
    <w:p w:rsidR="00FF0FD3" w:rsidRPr="003D0C4B" w:rsidRDefault="00417CF9" w:rsidP="003D0C4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FF0FD3" w:rsidRPr="003D0C4B" w:rsidSect="00DE126D">
      <w:headerReference w:type="default" r:id="rId50"/>
      <w:footerReference w:type="default" r:id="rId5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25" w:rsidRDefault="00B01625" w:rsidP="00AE4FC3">
      <w:pPr>
        <w:spacing w:line="240" w:lineRule="auto"/>
      </w:pPr>
      <w:r>
        <w:separator/>
      </w:r>
    </w:p>
  </w:endnote>
  <w:endnote w:type="continuationSeparator" w:id="1">
    <w:p w:rsidR="00B01625" w:rsidRDefault="00B01625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Default="00E242A9" w:rsidP="00BE5926">
    <w:pPr>
      <w:pStyle w:val="a7"/>
      <w:framePr w:wrap="around" w:vAnchor="text" w:hAnchor="page" w:x="10561" w:y="205"/>
      <w:rPr>
        <w:rStyle w:val="a8"/>
      </w:rPr>
    </w:pPr>
    <w:r>
      <w:rPr>
        <w:rStyle w:val="a8"/>
      </w:rPr>
      <w:fldChar w:fldCharType="begin"/>
    </w:r>
    <w:r w:rsidR="00E529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35EB">
      <w:rPr>
        <w:rStyle w:val="a8"/>
        <w:noProof/>
      </w:rPr>
      <w:t>3</w:t>
    </w:r>
    <w:r>
      <w:rPr>
        <w:rStyle w:val="a8"/>
      </w:rPr>
      <w:fldChar w:fldCharType="end"/>
    </w:r>
  </w:p>
  <w:p w:rsidR="00E529EA" w:rsidRPr="00D56705" w:rsidRDefault="00E529EA" w:rsidP="00BE5926">
    <w:pPr>
      <w:pStyle w:val="a7"/>
      <w:pBdr>
        <w:top w:val="single" w:sz="4" w:space="1" w:color="auto"/>
      </w:pBdr>
      <w:tabs>
        <w:tab w:val="clear" w:pos="4153"/>
        <w:tab w:val="center" w:pos="4862"/>
      </w:tabs>
      <w:spacing w:before="120"/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E529EA" w:rsidRDefault="00E529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25" w:rsidRDefault="00B01625" w:rsidP="00AE4FC3">
      <w:pPr>
        <w:spacing w:line="240" w:lineRule="auto"/>
      </w:pPr>
      <w:r>
        <w:separator/>
      </w:r>
    </w:p>
  </w:footnote>
  <w:footnote w:type="continuationSeparator" w:id="1">
    <w:p w:rsidR="00B01625" w:rsidRDefault="00B01625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Pr="00BE5926" w:rsidRDefault="00E529EA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BE5926">
      <w:rPr>
        <w:i/>
      </w:rPr>
      <w:t>Υλικό Φυσικής-Χημείας</w:t>
    </w:r>
    <w:r w:rsidRPr="00BE5926">
      <w:rPr>
        <w:i/>
      </w:rPr>
      <w:tab/>
      <w:t xml:space="preserve">  Ταλαντώσεις</w:t>
    </w:r>
  </w:p>
  <w:p w:rsidR="00E529EA" w:rsidRDefault="00E529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FC3"/>
    <w:rsid w:val="00004034"/>
    <w:rsid w:val="0000405D"/>
    <w:rsid w:val="00006925"/>
    <w:rsid w:val="000230EA"/>
    <w:rsid w:val="00027EE2"/>
    <w:rsid w:val="00044C10"/>
    <w:rsid w:val="000544B8"/>
    <w:rsid w:val="00063585"/>
    <w:rsid w:val="000654ED"/>
    <w:rsid w:val="00083A2D"/>
    <w:rsid w:val="00083EB6"/>
    <w:rsid w:val="000854E0"/>
    <w:rsid w:val="000A5619"/>
    <w:rsid w:val="000B72AD"/>
    <w:rsid w:val="000C2D47"/>
    <w:rsid w:val="000C2D50"/>
    <w:rsid w:val="000D3625"/>
    <w:rsid w:val="000E564F"/>
    <w:rsid w:val="000E7C18"/>
    <w:rsid w:val="000F2772"/>
    <w:rsid w:val="000F62EF"/>
    <w:rsid w:val="000F73F6"/>
    <w:rsid w:val="00101418"/>
    <w:rsid w:val="00101B57"/>
    <w:rsid w:val="001124E5"/>
    <w:rsid w:val="00112B37"/>
    <w:rsid w:val="00114920"/>
    <w:rsid w:val="001201BF"/>
    <w:rsid w:val="001302B2"/>
    <w:rsid w:val="00132D99"/>
    <w:rsid w:val="001528C2"/>
    <w:rsid w:val="001572FA"/>
    <w:rsid w:val="00165775"/>
    <w:rsid w:val="00167249"/>
    <w:rsid w:val="0017048D"/>
    <w:rsid w:val="00172FBB"/>
    <w:rsid w:val="00176582"/>
    <w:rsid w:val="00182494"/>
    <w:rsid w:val="001B4BC7"/>
    <w:rsid w:val="001B63CC"/>
    <w:rsid w:val="001C16EE"/>
    <w:rsid w:val="001C2A5F"/>
    <w:rsid w:val="001C32BD"/>
    <w:rsid w:val="001C4A36"/>
    <w:rsid w:val="001C7234"/>
    <w:rsid w:val="001D0AE7"/>
    <w:rsid w:val="001E1A73"/>
    <w:rsid w:val="001E2B7C"/>
    <w:rsid w:val="001E5D4A"/>
    <w:rsid w:val="00202147"/>
    <w:rsid w:val="0021245B"/>
    <w:rsid w:val="002328E1"/>
    <w:rsid w:val="00246577"/>
    <w:rsid w:val="00251BED"/>
    <w:rsid w:val="002620C3"/>
    <w:rsid w:val="00274EC7"/>
    <w:rsid w:val="00286F72"/>
    <w:rsid w:val="00290FA1"/>
    <w:rsid w:val="002911AB"/>
    <w:rsid w:val="00291BF3"/>
    <w:rsid w:val="00292294"/>
    <w:rsid w:val="002B18DD"/>
    <w:rsid w:val="002B597D"/>
    <w:rsid w:val="002B59B2"/>
    <w:rsid w:val="002C70B3"/>
    <w:rsid w:val="002D318F"/>
    <w:rsid w:val="002E45A6"/>
    <w:rsid w:val="002E5390"/>
    <w:rsid w:val="002F77C7"/>
    <w:rsid w:val="00311C67"/>
    <w:rsid w:val="00315E43"/>
    <w:rsid w:val="0032280E"/>
    <w:rsid w:val="003276D3"/>
    <w:rsid w:val="00341904"/>
    <w:rsid w:val="00343AE0"/>
    <w:rsid w:val="00353742"/>
    <w:rsid w:val="00354C19"/>
    <w:rsid w:val="00354F39"/>
    <w:rsid w:val="00367927"/>
    <w:rsid w:val="00371D7F"/>
    <w:rsid w:val="00372891"/>
    <w:rsid w:val="00387A7B"/>
    <w:rsid w:val="00393F9C"/>
    <w:rsid w:val="003A2408"/>
    <w:rsid w:val="003B5435"/>
    <w:rsid w:val="003C305B"/>
    <w:rsid w:val="003C5743"/>
    <w:rsid w:val="003D0C4B"/>
    <w:rsid w:val="003D584C"/>
    <w:rsid w:val="003D7B21"/>
    <w:rsid w:val="003E478D"/>
    <w:rsid w:val="003E58DC"/>
    <w:rsid w:val="003F0AC4"/>
    <w:rsid w:val="003F2811"/>
    <w:rsid w:val="003F390C"/>
    <w:rsid w:val="003F5122"/>
    <w:rsid w:val="003F7616"/>
    <w:rsid w:val="00405375"/>
    <w:rsid w:val="00415DAD"/>
    <w:rsid w:val="00415FEF"/>
    <w:rsid w:val="00417CF9"/>
    <w:rsid w:val="00424FBC"/>
    <w:rsid w:val="00440024"/>
    <w:rsid w:val="00441481"/>
    <w:rsid w:val="00446B0D"/>
    <w:rsid w:val="00451760"/>
    <w:rsid w:val="00463F0C"/>
    <w:rsid w:val="00466EB8"/>
    <w:rsid w:val="004737A3"/>
    <w:rsid w:val="00475CA4"/>
    <w:rsid w:val="00484366"/>
    <w:rsid w:val="004901EA"/>
    <w:rsid w:val="0049364E"/>
    <w:rsid w:val="00497A09"/>
    <w:rsid w:val="00497BD6"/>
    <w:rsid w:val="004A12E6"/>
    <w:rsid w:val="004A15D2"/>
    <w:rsid w:val="004A3EDF"/>
    <w:rsid w:val="004B62BD"/>
    <w:rsid w:val="004B7918"/>
    <w:rsid w:val="004C47E2"/>
    <w:rsid w:val="004D0BB9"/>
    <w:rsid w:val="004D1408"/>
    <w:rsid w:val="004D2BF1"/>
    <w:rsid w:val="004D5406"/>
    <w:rsid w:val="004D68F3"/>
    <w:rsid w:val="004E094C"/>
    <w:rsid w:val="004E7931"/>
    <w:rsid w:val="0050468F"/>
    <w:rsid w:val="00505FA4"/>
    <w:rsid w:val="0050728C"/>
    <w:rsid w:val="00524705"/>
    <w:rsid w:val="00532AC9"/>
    <w:rsid w:val="00532B67"/>
    <w:rsid w:val="00532DFD"/>
    <w:rsid w:val="0053704C"/>
    <w:rsid w:val="0054296F"/>
    <w:rsid w:val="005435EB"/>
    <w:rsid w:val="005457AB"/>
    <w:rsid w:val="005469A8"/>
    <w:rsid w:val="005540F0"/>
    <w:rsid w:val="005547B4"/>
    <w:rsid w:val="0056395C"/>
    <w:rsid w:val="005651C0"/>
    <w:rsid w:val="00571B42"/>
    <w:rsid w:val="00580FBA"/>
    <w:rsid w:val="005834AB"/>
    <w:rsid w:val="00592DD8"/>
    <w:rsid w:val="005A1021"/>
    <w:rsid w:val="005B57EB"/>
    <w:rsid w:val="005B5C72"/>
    <w:rsid w:val="005C4B3E"/>
    <w:rsid w:val="005D0D4A"/>
    <w:rsid w:val="005D756F"/>
    <w:rsid w:val="005E0880"/>
    <w:rsid w:val="005E109A"/>
    <w:rsid w:val="005E170A"/>
    <w:rsid w:val="005E7130"/>
    <w:rsid w:val="005F20CD"/>
    <w:rsid w:val="005F39B0"/>
    <w:rsid w:val="006005C2"/>
    <w:rsid w:val="00601E5B"/>
    <w:rsid w:val="006023BD"/>
    <w:rsid w:val="006028AF"/>
    <w:rsid w:val="006029A4"/>
    <w:rsid w:val="006058F7"/>
    <w:rsid w:val="00606647"/>
    <w:rsid w:val="00607923"/>
    <w:rsid w:val="00615779"/>
    <w:rsid w:val="00615794"/>
    <w:rsid w:val="006270E1"/>
    <w:rsid w:val="006305A3"/>
    <w:rsid w:val="0064038E"/>
    <w:rsid w:val="00643F75"/>
    <w:rsid w:val="00656055"/>
    <w:rsid w:val="00660124"/>
    <w:rsid w:val="00660FE0"/>
    <w:rsid w:val="0066300C"/>
    <w:rsid w:val="00665D6F"/>
    <w:rsid w:val="00672287"/>
    <w:rsid w:val="00676115"/>
    <w:rsid w:val="00684B7D"/>
    <w:rsid w:val="00686626"/>
    <w:rsid w:val="00687D35"/>
    <w:rsid w:val="006900EE"/>
    <w:rsid w:val="006970F9"/>
    <w:rsid w:val="006A041B"/>
    <w:rsid w:val="006A78D4"/>
    <w:rsid w:val="006B0685"/>
    <w:rsid w:val="006B689B"/>
    <w:rsid w:val="006B76F9"/>
    <w:rsid w:val="006C3E49"/>
    <w:rsid w:val="006C5216"/>
    <w:rsid w:val="006C6E7F"/>
    <w:rsid w:val="006D424D"/>
    <w:rsid w:val="006E1D78"/>
    <w:rsid w:val="006E37CD"/>
    <w:rsid w:val="006E44C3"/>
    <w:rsid w:val="006F28CC"/>
    <w:rsid w:val="006F3873"/>
    <w:rsid w:val="006F56D2"/>
    <w:rsid w:val="006F772B"/>
    <w:rsid w:val="007000CA"/>
    <w:rsid w:val="00706C93"/>
    <w:rsid w:val="007171B8"/>
    <w:rsid w:val="007173BB"/>
    <w:rsid w:val="00720648"/>
    <w:rsid w:val="007249DA"/>
    <w:rsid w:val="00732BE3"/>
    <w:rsid w:val="007333EE"/>
    <w:rsid w:val="00735624"/>
    <w:rsid w:val="00745F49"/>
    <w:rsid w:val="0075631D"/>
    <w:rsid w:val="0077343B"/>
    <w:rsid w:val="007754FE"/>
    <w:rsid w:val="00780126"/>
    <w:rsid w:val="0078226B"/>
    <w:rsid w:val="00784759"/>
    <w:rsid w:val="00791B38"/>
    <w:rsid w:val="00795D3A"/>
    <w:rsid w:val="00797F1D"/>
    <w:rsid w:val="007A4335"/>
    <w:rsid w:val="007A51CC"/>
    <w:rsid w:val="007A5C5E"/>
    <w:rsid w:val="007A7663"/>
    <w:rsid w:val="007B086F"/>
    <w:rsid w:val="007B5D13"/>
    <w:rsid w:val="007B5DBA"/>
    <w:rsid w:val="007D3AA0"/>
    <w:rsid w:val="007E0214"/>
    <w:rsid w:val="007E458C"/>
    <w:rsid w:val="007E6479"/>
    <w:rsid w:val="007F36EE"/>
    <w:rsid w:val="00836AAE"/>
    <w:rsid w:val="00840509"/>
    <w:rsid w:val="008464FF"/>
    <w:rsid w:val="008477AB"/>
    <w:rsid w:val="0085046C"/>
    <w:rsid w:val="0087062F"/>
    <w:rsid w:val="00881546"/>
    <w:rsid w:val="00881D07"/>
    <w:rsid w:val="00881E91"/>
    <w:rsid w:val="0088711E"/>
    <w:rsid w:val="0088772F"/>
    <w:rsid w:val="0089795A"/>
    <w:rsid w:val="008B065A"/>
    <w:rsid w:val="008C130F"/>
    <w:rsid w:val="008F1252"/>
    <w:rsid w:val="008F4F9F"/>
    <w:rsid w:val="0090092A"/>
    <w:rsid w:val="00904321"/>
    <w:rsid w:val="00905109"/>
    <w:rsid w:val="00907F46"/>
    <w:rsid w:val="009125F1"/>
    <w:rsid w:val="0091568A"/>
    <w:rsid w:val="0091575F"/>
    <w:rsid w:val="00916BA6"/>
    <w:rsid w:val="009220BC"/>
    <w:rsid w:val="0092468C"/>
    <w:rsid w:val="00930402"/>
    <w:rsid w:val="00942A00"/>
    <w:rsid w:val="00942EDA"/>
    <w:rsid w:val="0094757A"/>
    <w:rsid w:val="00960A34"/>
    <w:rsid w:val="00965B68"/>
    <w:rsid w:val="009715B3"/>
    <w:rsid w:val="009723C1"/>
    <w:rsid w:val="00987AD4"/>
    <w:rsid w:val="009A2C20"/>
    <w:rsid w:val="009B6A29"/>
    <w:rsid w:val="009B7C7C"/>
    <w:rsid w:val="009B7E4E"/>
    <w:rsid w:val="009C32AC"/>
    <w:rsid w:val="009D2B72"/>
    <w:rsid w:val="009D3313"/>
    <w:rsid w:val="009D36ED"/>
    <w:rsid w:val="009D6049"/>
    <w:rsid w:val="009D7943"/>
    <w:rsid w:val="009E099C"/>
    <w:rsid w:val="009F1639"/>
    <w:rsid w:val="009F1B05"/>
    <w:rsid w:val="00A00627"/>
    <w:rsid w:val="00A03EA7"/>
    <w:rsid w:val="00A1296E"/>
    <w:rsid w:val="00A21151"/>
    <w:rsid w:val="00A21339"/>
    <w:rsid w:val="00A3174C"/>
    <w:rsid w:val="00A33DBA"/>
    <w:rsid w:val="00A34D7A"/>
    <w:rsid w:val="00A43E05"/>
    <w:rsid w:val="00A56635"/>
    <w:rsid w:val="00A56B3B"/>
    <w:rsid w:val="00A571FA"/>
    <w:rsid w:val="00A57302"/>
    <w:rsid w:val="00A61E7E"/>
    <w:rsid w:val="00A823AB"/>
    <w:rsid w:val="00A83F22"/>
    <w:rsid w:val="00A90505"/>
    <w:rsid w:val="00A935BD"/>
    <w:rsid w:val="00A974A0"/>
    <w:rsid w:val="00AA07DB"/>
    <w:rsid w:val="00AA1233"/>
    <w:rsid w:val="00AA343B"/>
    <w:rsid w:val="00AA3853"/>
    <w:rsid w:val="00AA61CB"/>
    <w:rsid w:val="00AA752D"/>
    <w:rsid w:val="00AA7D02"/>
    <w:rsid w:val="00AB06C9"/>
    <w:rsid w:val="00AB0870"/>
    <w:rsid w:val="00AB6DA4"/>
    <w:rsid w:val="00AC0CEE"/>
    <w:rsid w:val="00AC1229"/>
    <w:rsid w:val="00AE4FC3"/>
    <w:rsid w:val="00AF3AFA"/>
    <w:rsid w:val="00B01625"/>
    <w:rsid w:val="00B01AD8"/>
    <w:rsid w:val="00B1700F"/>
    <w:rsid w:val="00B30404"/>
    <w:rsid w:val="00B314C6"/>
    <w:rsid w:val="00B35856"/>
    <w:rsid w:val="00B37F20"/>
    <w:rsid w:val="00B41D17"/>
    <w:rsid w:val="00B43646"/>
    <w:rsid w:val="00B563D8"/>
    <w:rsid w:val="00B64027"/>
    <w:rsid w:val="00B70953"/>
    <w:rsid w:val="00B74033"/>
    <w:rsid w:val="00B80E75"/>
    <w:rsid w:val="00B83F4E"/>
    <w:rsid w:val="00B96847"/>
    <w:rsid w:val="00BA7DD6"/>
    <w:rsid w:val="00BD6917"/>
    <w:rsid w:val="00BE240A"/>
    <w:rsid w:val="00BE5926"/>
    <w:rsid w:val="00BF277A"/>
    <w:rsid w:val="00C06264"/>
    <w:rsid w:val="00C11479"/>
    <w:rsid w:val="00C128B2"/>
    <w:rsid w:val="00C24A07"/>
    <w:rsid w:val="00C30CF7"/>
    <w:rsid w:val="00C325DD"/>
    <w:rsid w:val="00C3343A"/>
    <w:rsid w:val="00C43688"/>
    <w:rsid w:val="00C44B19"/>
    <w:rsid w:val="00C457F2"/>
    <w:rsid w:val="00C53703"/>
    <w:rsid w:val="00C560A1"/>
    <w:rsid w:val="00C65A33"/>
    <w:rsid w:val="00C72EA5"/>
    <w:rsid w:val="00C84E2A"/>
    <w:rsid w:val="00C86C9D"/>
    <w:rsid w:val="00C97EB3"/>
    <w:rsid w:val="00CA5071"/>
    <w:rsid w:val="00CB476B"/>
    <w:rsid w:val="00CB5B88"/>
    <w:rsid w:val="00CC00DA"/>
    <w:rsid w:val="00CC0D29"/>
    <w:rsid w:val="00CC1555"/>
    <w:rsid w:val="00CC21D0"/>
    <w:rsid w:val="00CC7688"/>
    <w:rsid w:val="00CE07B4"/>
    <w:rsid w:val="00CE7BB0"/>
    <w:rsid w:val="00CF09F3"/>
    <w:rsid w:val="00CF1E57"/>
    <w:rsid w:val="00CF393D"/>
    <w:rsid w:val="00D04551"/>
    <w:rsid w:val="00D074B6"/>
    <w:rsid w:val="00D15882"/>
    <w:rsid w:val="00D232A1"/>
    <w:rsid w:val="00D3017F"/>
    <w:rsid w:val="00D33EB2"/>
    <w:rsid w:val="00D51391"/>
    <w:rsid w:val="00D515DA"/>
    <w:rsid w:val="00D65DDF"/>
    <w:rsid w:val="00D80CE6"/>
    <w:rsid w:val="00D94E5F"/>
    <w:rsid w:val="00DA0E27"/>
    <w:rsid w:val="00DA2149"/>
    <w:rsid w:val="00DC0931"/>
    <w:rsid w:val="00DC13E8"/>
    <w:rsid w:val="00DC2882"/>
    <w:rsid w:val="00DC2C89"/>
    <w:rsid w:val="00DC3232"/>
    <w:rsid w:val="00DC4A0D"/>
    <w:rsid w:val="00DD48C4"/>
    <w:rsid w:val="00DD62FE"/>
    <w:rsid w:val="00DE126D"/>
    <w:rsid w:val="00DF0445"/>
    <w:rsid w:val="00DF37FB"/>
    <w:rsid w:val="00E01A38"/>
    <w:rsid w:val="00E0509A"/>
    <w:rsid w:val="00E11AF9"/>
    <w:rsid w:val="00E16123"/>
    <w:rsid w:val="00E20C10"/>
    <w:rsid w:val="00E242A9"/>
    <w:rsid w:val="00E34F05"/>
    <w:rsid w:val="00E375C6"/>
    <w:rsid w:val="00E41C8E"/>
    <w:rsid w:val="00E42734"/>
    <w:rsid w:val="00E42B70"/>
    <w:rsid w:val="00E529EA"/>
    <w:rsid w:val="00E66C33"/>
    <w:rsid w:val="00E74A2F"/>
    <w:rsid w:val="00E757F8"/>
    <w:rsid w:val="00E778E1"/>
    <w:rsid w:val="00E80195"/>
    <w:rsid w:val="00E85B10"/>
    <w:rsid w:val="00E90596"/>
    <w:rsid w:val="00E906A6"/>
    <w:rsid w:val="00E92BF9"/>
    <w:rsid w:val="00E95EE6"/>
    <w:rsid w:val="00EA080A"/>
    <w:rsid w:val="00EA180D"/>
    <w:rsid w:val="00EA35C4"/>
    <w:rsid w:val="00EA6CB0"/>
    <w:rsid w:val="00EC02BC"/>
    <w:rsid w:val="00EC45E1"/>
    <w:rsid w:val="00EC52A9"/>
    <w:rsid w:val="00ED5FE2"/>
    <w:rsid w:val="00EE4671"/>
    <w:rsid w:val="00EE6BAA"/>
    <w:rsid w:val="00EF1F30"/>
    <w:rsid w:val="00F0237C"/>
    <w:rsid w:val="00F02940"/>
    <w:rsid w:val="00F0469A"/>
    <w:rsid w:val="00F06DAB"/>
    <w:rsid w:val="00F10A8B"/>
    <w:rsid w:val="00F2171C"/>
    <w:rsid w:val="00F218CE"/>
    <w:rsid w:val="00F221F5"/>
    <w:rsid w:val="00F2402D"/>
    <w:rsid w:val="00F26692"/>
    <w:rsid w:val="00F26A36"/>
    <w:rsid w:val="00F422CB"/>
    <w:rsid w:val="00F45336"/>
    <w:rsid w:val="00F477F0"/>
    <w:rsid w:val="00F74A50"/>
    <w:rsid w:val="00F756A0"/>
    <w:rsid w:val="00F80F5B"/>
    <w:rsid w:val="00F8348E"/>
    <w:rsid w:val="00F83D53"/>
    <w:rsid w:val="00F86890"/>
    <w:rsid w:val="00F94C86"/>
    <w:rsid w:val="00F9553C"/>
    <w:rsid w:val="00F95879"/>
    <w:rsid w:val="00FA3DF9"/>
    <w:rsid w:val="00FB020D"/>
    <w:rsid w:val="00FB12A1"/>
    <w:rsid w:val="00FB3BD7"/>
    <w:rsid w:val="00FB4BB0"/>
    <w:rsid w:val="00FB4D2C"/>
    <w:rsid w:val="00FB52DE"/>
    <w:rsid w:val="00FC4D97"/>
    <w:rsid w:val="00FD030E"/>
    <w:rsid w:val="00FD51B6"/>
    <w:rsid w:val="00FE32E4"/>
    <w:rsid w:val="00FE5EBB"/>
    <w:rsid w:val="00FF0FD3"/>
    <w:rsid w:val="00FF18C1"/>
    <w:rsid w:val="00FF6DA9"/>
    <w:rsid w:val="00FF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e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1.bin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</cp:lastModifiedBy>
  <cp:revision>29</cp:revision>
  <cp:lastPrinted>2014-09-10T14:35:00Z</cp:lastPrinted>
  <dcterms:created xsi:type="dcterms:W3CDTF">2014-09-10T05:53:00Z</dcterms:created>
  <dcterms:modified xsi:type="dcterms:W3CDTF">2014-09-11T05:58:00Z</dcterms:modified>
</cp:coreProperties>
</file>