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0D8" w:rsidRDefault="000E5A19" w:rsidP="000E5A19">
      <w:pPr>
        <w:pStyle w:val="10"/>
      </w:pPr>
      <w:r>
        <w:t>Πώς βρίσκουμε τη δύναμη;</w:t>
      </w:r>
    </w:p>
    <w:p w:rsidR="000E5A19" w:rsidRDefault="00C335E8" w:rsidP="000E5A19">
      <w:pPr>
        <w:rPr>
          <w:lang w:eastAsia="el-GR"/>
        </w:rPr>
      </w:pPr>
      <w:r>
        <w:rPr>
          <w:noProof/>
          <w:lang w:eastAsia="el-GR"/>
        </w:rPr>
        <w:drawing>
          <wp:anchor distT="0" distB="0" distL="114300" distR="114300" simplePos="0" relativeHeight="251666432" behindDoc="0" locked="0" layoutInCell="1" allowOverlap="1">
            <wp:simplePos x="0" y="0"/>
            <wp:positionH relativeFrom="column">
              <wp:align>right</wp:align>
            </wp:positionH>
            <wp:positionV relativeFrom="paragraph">
              <wp:posOffset>9525</wp:posOffset>
            </wp:positionV>
            <wp:extent cx="737870" cy="998220"/>
            <wp:effectExtent l="19050" t="0" r="5080" b="0"/>
            <wp:wrapSquare wrapText="bothSides"/>
            <wp:docPr id="26"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cstate="print"/>
                    <a:srcRect/>
                    <a:stretch>
                      <a:fillRect/>
                    </a:stretch>
                  </pic:blipFill>
                  <pic:spPr bwMode="auto">
                    <a:xfrm>
                      <a:off x="0" y="0"/>
                      <a:ext cx="737870" cy="998220"/>
                    </a:xfrm>
                    <a:prstGeom prst="rect">
                      <a:avLst/>
                    </a:prstGeom>
                    <a:noFill/>
                  </pic:spPr>
                </pic:pic>
              </a:graphicData>
            </a:graphic>
          </wp:anchor>
        </w:drawing>
      </w:r>
      <w:r w:rsidR="000E5A19">
        <w:rPr>
          <w:lang w:eastAsia="el-GR"/>
        </w:rPr>
        <w:t>Στο πάνω άκρο ενός κατακόρυφου ιδανικού ελατηρίου, σταθεράς k=400Ν/m, το κάτω άκρο του οποίου στηρίζεται στο έδαφος, ηρεμούν δύο σώματα Α και Β, με μάζες Μ=3kg και m=1kg αντίστοιχα, τα οποία είναι κολλημένα μεταξύ τους. Εκτρέπουμε το σύστημα των σ</w:t>
      </w:r>
      <w:r w:rsidR="000E5A19">
        <w:rPr>
          <w:lang w:eastAsia="el-GR"/>
        </w:rPr>
        <w:t>ω</w:t>
      </w:r>
      <w:r w:rsidR="000E5A19">
        <w:rPr>
          <w:lang w:eastAsia="el-GR"/>
        </w:rPr>
        <w:t>μάτων κατακόρυφα προς τα κάτω κατά d=</w:t>
      </w:r>
      <w:r w:rsidR="00A26C2C">
        <w:rPr>
          <w:lang w:eastAsia="el-GR"/>
        </w:rPr>
        <w:t>0,2m και το αφήνουμε να ταλαντωθεί.</w:t>
      </w:r>
    </w:p>
    <w:p w:rsidR="00A26C2C" w:rsidRDefault="00A26C2C" w:rsidP="00A26C2C">
      <w:pPr>
        <w:ind w:left="426" w:hanging="284"/>
        <w:rPr>
          <w:lang w:eastAsia="el-GR"/>
        </w:rPr>
      </w:pPr>
      <w:r>
        <w:rPr>
          <w:lang w:eastAsia="el-GR"/>
        </w:rPr>
        <w:t>i) Να αποδείξτε ότι το σύστημα θα εκτελέσει ΑΑΤ, θεωρώντας θετική την φορά:</w:t>
      </w:r>
    </w:p>
    <w:p w:rsidR="00A26C2C" w:rsidRDefault="00A26C2C" w:rsidP="00A26C2C">
      <w:pPr>
        <w:ind w:left="709" w:hanging="284"/>
        <w:rPr>
          <w:lang w:eastAsia="el-GR"/>
        </w:rPr>
      </w:pPr>
      <w:r>
        <w:rPr>
          <w:lang w:eastAsia="el-GR"/>
        </w:rPr>
        <w:t xml:space="preserve"> α) προς τα κάτω.</w:t>
      </w:r>
    </w:p>
    <w:p w:rsidR="00A26C2C" w:rsidRDefault="00A26C2C" w:rsidP="00A26C2C">
      <w:pPr>
        <w:ind w:left="709" w:hanging="284"/>
        <w:rPr>
          <w:lang w:eastAsia="el-GR"/>
        </w:rPr>
      </w:pPr>
      <w:r>
        <w:rPr>
          <w:lang w:eastAsia="el-GR"/>
        </w:rPr>
        <w:t xml:space="preserve"> β)  προς τα πάνω.</w:t>
      </w:r>
    </w:p>
    <w:p w:rsidR="00A26C2C" w:rsidRDefault="00A26C2C" w:rsidP="00A26C2C">
      <w:pPr>
        <w:ind w:left="426" w:hanging="284"/>
        <w:rPr>
          <w:lang w:eastAsia="el-GR"/>
        </w:rPr>
      </w:pPr>
      <w:r>
        <w:rPr>
          <w:lang w:eastAsia="el-GR"/>
        </w:rPr>
        <w:t>ii) Να βρεθεί η δύναμη που ασκεί το σώμα Α  στο σώμα Β, σε συνάρτηση με την απομάκρυνση</w:t>
      </w:r>
      <w:r w:rsidR="00B3013C">
        <w:rPr>
          <w:lang w:eastAsia="el-GR"/>
        </w:rPr>
        <w:t xml:space="preserve"> από τη θ</w:t>
      </w:r>
      <w:r w:rsidR="00B3013C">
        <w:rPr>
          <w:lang w:eastAsia="el-GR"/>
        </w:rPr>
        <w:t>έ</w:t>
      </w:r>
      <w:r w:rsidR="00B3013C">
        <w:rPr>
          <w:lang w:eastAsia="el-GR"/>
        </w:rPr>
        <w:t>ση ισορροπίας</w:t>
      </w:r>
      <w:r>
        <w:rPr>
          <w:lang w:eastAsia="el-GR"/>
        </w:rPr>
        <w:t xml:space="preserve"> και να γίνει η γραφική της παράστασης και με τις δύο παραπάνω υποθέσεις.</w:t>
      </w:r>
    </w:p>
    <w:p w:rsidR="00A26C2C" w:rsidRDefault="00A26C2C" w:rsidP="00A26C2C">
      <w:pPr>
        <w:ind w:left="426" w:hanging="284"/>
        <w:rPr>
          <w:lang w:eastAsia="el-GR"/>
        </w:rPr>
      </w:pPr>
      <w:r>
        <w:rPr>
          <w:lang w:eastAsia="el-GR"/>
        </w:rPr>
        <w:t>iii) Αν τα σώματα δεν είναι κολλημένα, απλά το σώμα Β στηρίζεται στο Α, να βρεθεί η θέση που τα σώμ</w:t>
      </w:r>
      <w:r>
        <w:rPr>
          <w:lang w:eastAsia="el-GR"/>
        </w:rPr>
        <w:t>α</w:t>
      </w:r>
      <w:r>
        <w:rPr>
          <w:lang w:eastAsia="el-GR"/>
        </w:rPr>
        <w:t>τα αποχωρίζονται. Η απάντηση να δοθεί και με τις δύο παραπάνω υποθέσεις για την θετική φορά.</w:t>
      </w:r>
    </w:p>
    <w:p w:rsidR="00A26C2C" w:rsidRPr="007E02D3" w:rsidRDefault="00A26C2C" w:rsidP="000E5A19">
      <w:pPr>
        <w:rPr>
          <w:b/>
          <w:color w:val="0070C0"/>
          <w:lang w:eastAsia="el-GR"/>
        </w:rPr>
      </w:pPr>
      <w:r w:rsidRPr="007E02D3">
        <w:rPr>
          <w:b/>
          <w:color w:val="0070C0"/>
          <w:lang w:eastAsia="el-GR"/>
        </w:rPr>
        <w:t>Απάντηση:</w:t>
      </w:r>
    </w:p>
    <w:p w:rsidR="00A26C2C" w:rsidRDefault="00E3731B" w:rsidP="000E5A19">
      <w:pPr>
        <w:rPr>
          <w:i/>
          <w:sz w:val="20"/>
          <w:szCs w:val="20"/>
          <w:lang w:eastAsia="el-GR"/>
        </w:rPr>
      </w:pPr>
      <w:r w:rsidRPr="00716738">
        <w:rPr>
          <w:i/>
          <w:sz w:val="20"/>
          <w:szCs w:val="20"/>
          <w:lang w:eastAsia="el-GR"/>
        </w:rPr>
        <w:t>Η πλέον σωστή λύση, θα ήταν να δουλέψουμε χρησιμοποιώντας αλγεβρικές τιμές των δυνάμεων, ανεξάρτητα της φοράς που θα θεωρηθεί θετική. Αλλά, κακά τα ψέματα, δεν περνάει εύκολα στους μαθητές και έχω την άποψη ότι δεν πρέπει να το διδάξουμε, αφού κινδυνεύουμε να προκαλέσουμε περισσότερα προβλήματα, από αυτά που προσπαθούμε να λύσουμε..</w:t>
      </w:r>
    </w:p>
    <w:p w:rsidR="00757214" w:rsidRPr="00716738" w:rsidRDefault="00757214" w:rsidP="00757214">
      <w:pPr>
        <w:rPr>
          <w:lang w:eastAsia="el-GR"/>
        </w:rPr>
      </w:pPr>
    </w:p>
    <w:p w:rsidR="00E3731B" w:rsidRDefault="00C335E8" w:rsidP="00451501">
      <w:pPr>
        <w:pStyle w:val="1"/>
      </w:pPr>
      <w:r>
        <w:rPr>
          <w:noProof/>
        </w:rPr>
        <w:drawing>
          <wp:anchor distT="0" distB="0" distL="114300" distR="114300" simplePos="0" relativeHeight="251667456" behindDoc="0" locked="0" layoutInCell="1" allowOverlap="1">
            <wp:simplePos x="1007022" y="5065986"/>
            <wp:positionH relativeFrom="column">
              <wp:align>right</wp:align>
            </wp:positionH>
            <wp:positionV relativeFrom="paragraph">
              <wp:posOffset>0</wp:posOffset>
            </wp:positionV>
            <wp:extent cx="1662606" cy="1208690"/>
            <wp:effectExtent l="19050" t="0" r="0" b="0"/>
            <wp:wrapSquare wrapText="bothSides"/>
            <wp:docPr id="27"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srcRect/>
                    <a:stretch>
                      <a:fillRect/>
                    </a:stretch>
                  </pic:blipFill>
                  <pic:spPr bwMode="auto">
                    <a:xfrm>
                      <a:off x="0" y="0"/>
                      <a:ext cx="1662606" cy="1208690"/>
                    </a:xfrm>
                    <a:prstGeom prst="rect">
                      <a:avLst/>
                    </a:prstGeom>
                    <a:noFill/>
                  </pic:spPr>
                </pic:pic>
              </a:graphicData>
            </a:graphic>
          </wp:anchor>
        </w:drawing>
      </w:r>
      <w:r w:rsidR="00451501">
        <w:t>α) Στο διπλανό σχήμα έχουμε σχεδιάσει το σύστημα στη θέση ισορρ</w:t>
      </w:r>
      <w:r w:rsidR="00451501">
        <w:t>ο</w:t>
      </w:r>
      <w:r w:rsidR="00451501">
        <w:t>πίας και σε μια τυχαία θέση η οποία απέχει κατά x, όπου x&gt;0, από α</w:t>
      </w:r>
      <w:r w:rsidR="00451501">
        <w:t>υ</w:t>
      </w:r>
      <w:r w:rsidR="00451501">
        <w:t xml:space="preserve">τήν. </w:t>
      </w:r>
    </w:p>
    <w:p w:rsidR="00AE4856" w:rsidRDefault="00CE2075" w:rsidP="00AE4856">
      <w:pPr>
        <w:ind w:left="425"/>
      </w:pPr>
      <w:r>
        <w:t xml:space="preserve">Για την θέση </w:t>
      </w:r>
      <w:r w:rsidR="002E5BFA">
        <w:t>ισορροπίας</w:t>
      </w:r>
      <w:r w:rsidR="00AE4856">
        <w:t>:</w:t>
      </w:r>
    </w:p>
    <w:p w:rsidR="00CE2075" w:rsidRDefault="002E5BFA" w:rsidP="00AE4856">
      <w:pPr>
        <w:jc w:val="center"/>
      </w:pPr>
      <w:r>
        <w:t xml:space="preserve">ΣF=0  ή </w:t>
      </w:r>
      <w:proofErr w:type="spellStart"/>
      <w:r>
        <w:t>w=F</w:t>
      </w:r>
      <w:r>
        <w:rPr>
          <w:vertAlign w:val="subscript"/>
        </w:rPr>
        <w:t>ελ</w:t>
      </w:r>
      <w:r>
        <w:t>=k∙</w:t>
      </w:r>
      <w:proofErr w:type="spellEnd"/>
      <w:r w:rsidRPr="002E5BFA">
        <w:rPr>
          <w:position w:val="-6"/>
        </w:rPr>
        <w:object w:dxaOrig="3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5pt;height:14.05pt" o:ole="">
            <v:imagedata r:id="rId9" o:title=""/>
          </v:shape>
          <o:OLEObject Type="Embed" ProgID="Equation.3" ShapeID="_x0000_i1025" DrawAspect="Content" ObjectID="_1440652070" r:id="rId10"/>
        </w:object>
      </w:r>
      <w:r>
        <w:t xml:space="preserve"> (1)</w:t>
      </w:r>
    </w:p>
    <w:p w:rsidR="002E5BFA" w:rsidRDefault="00AE4856" w:rsidP="00AE4856">
      <w:pPr>
        <w:ind w:left="425"/>
      </w:pPr>
      <w:r>
        <w:t>Στην τυχ</w:t>
      </w:r>
      <w:r w:rsidR="002E5BFA">
        <w:t>αία θέση:</w:t>
      </w:r>
    </w:p>
    <w:p w:rsidR="002E5BFA" w:rsidRDefault="002E5BFA" w:rsidP="00AE4856">
      <w:pPr>
        <w:jc w:val="center"/>
      </w:pPr>
      <w:proofErr w:type="spellStart"/>
      <w:r>
        <w:t>ΣF=w</w:t>
      </w:r>
      <w:proofErr w:type="spellEnd"/>
      <w:r>
        <w:t>-</w:t>
      </w:r>
      <w:proofErr w:type="spellStart"/>
      <w:r>
        <w:t>F</w:t>
      </w:r>
      <w:r>
        <w:rPr>
          <w:vertAlign w:val="subscript"/>
        </w:rPr>
        <w:t>ελ</w:t>
      </w:r>
      <w:r>
        <w:t>΄</w:t>
      </w:r>
      <w:proofErr w:type="spellEnd"/>
      <w:r>
        <w:t>= w-</w:t>
      </w:r>
      <w:proofErr w:type="spellStart"/>
      <w:r>
        <w:t>k∙</w:t>
      </w:r>
      <w:proofErr w:type="spellEnd"/>
      <w:r w:rsidRPr="002E5BFA">
        <w:rPr>
          <w:position w:val="-10"/>
        </w:rPr>
        <w:object w:dxaOrig="800" w:dyaOrig="340">
          <v:shape id="_x0000_i1026" type="#_x0000_t75" style="width:40.15pt;height:16.95pt" o:ole="">
            <v:imagedata r:id="rId11" o:title=""/>
          </v:shape>
          <o:OLEObject Type="Embed" ProgID="Equation.3" ShapeID="_x0000_i1026" DrawAspect="Content" ObjectID="_1440652071" r:id="rId12"/>
        </w:object>
      </w:r>
      <w:r>
        <w:t>=w-</w:t>
      </w:r>
      <w:r w:rsidRPr="002E5BFA">
        <w:t xml:space="preserve"> </w:t>
      </w:r>
      <w:proofErr w:type="spellStart"/>
      <w:r>
        <w:t>k∙</w:t>
      </w:r>
      <w:proofErr w:type="spellEnd"/>
      <w:r w:rsidRPr="002E5BFA">
        <w:rPr>
          <w:position w:val="-6"/>
        </w:rPr>
        <w:object w:dxaOrig="320" w:dyaOrig="279">
          <v:shape id="_x0000_i1027" type="#_x0000_t75" style="width:16.15pt;height:14.05pt" o:ole="">
            <v:imagedata r:id="rId9" o:title=""/>
          </v:shape>
          <o:OLEObject Type="Embed" ProgID="Equation.3" ShapeID="_x0000_i1027" DrawAspect="Content" ObjectID="_1440652072" r:id="rId13"/>
        </w:object>
      </w:r>
      <w:r>
        <w:t>-</w:t>
      </w:r>
      <w:proofErr w:type="spellStart"/>
      <w:r>
        <w:t>kx</w:t>
      </w:r>
      <w:proofErr w:type="spellEnd"/>
      <w:r>
        <w:t xml:space="preserve"> </w:t>
      </w:r>
      <w:r w:rsidR="00AE4856" w:rsidRPr="002E5BFA">
        <w:rPr>
          <w:position w:val="-6"/>
        </w:rPr>
        <w:object w:dxaOrig="780" w:dyaOrig="440">
          <v:shape id="_x0000_i1028" type="#_x0000_t75" style="width:38.9pt;height:21.95pt" o:ole="">
            <v:imagedata r:id="rId14" o:title=""/>
          </v:shape>
          <o:OLEObject Type="Embed" ProgID="Equation.3" ShapeID="_x0000_i1028" DrawAspect="Content" ObjectID="_1440652073" r:id="rId15"/>
        </w:object>
      </w:r>
    </w:p>
    <w:p w:rsidR="00AE4856" w:rsidRDefault="00AE4856" w:rsidP="00AE4856">
      <w:pPr>
        <w:ind w:left="425"/>
      </w:pPr>
      <w:r>
        <w:t>Συνεπώς η συνισταμένη είναι ανάλογη της απομάκρυνσης έχοντας αντίθετη φορά και το σύστημα εκτ</w:t>
      </w:r>
      <w:r>
        <w:t>ε</w:t>
      </w:r>
      <w:r>
        <w:t>λε</w:t>
      </w:r>
      <w:r w:rsidR="003617A8">
        <w:t xml:space="preserve">ί ΑΑΤ με σταθερά επαναφοράς </w:t>
      </w:r>
      <w:proofErr w:type="spellStart"/>
      <w:r w:rsidR="003617A8">
        <w:t>D=k</w:t>
      </w:r>
      <w:proofErr w:type="spellEnd"/>
      <w:r w:rsidR="003617A8">
        <w:t>.</w:t>
      </w:r>
    </w:p>
    <w:p w:rsidR="00AE4856" w:rsidRDefault="00AE4856" w:rsidP="00AE4856">
      <w:pPr>
        <w:pStyle w:val="a4"/>
      </w:pPr>
      <w:r>
        <w:t xml:space="preserve">β) </w:t>
      </w:r>
      <w:r w:rsidR="00C335E8">
        <w:rPr>
          <w:noProof/>
          <w:lang w:eastAsia="el-GR"/>
        </w:rPr>
        <w:drawing>
          <wp:anchor distT="0" distB="0" distL="114300" distR="114300" simplePos="0" relativeHeight="251668480" behindDoc="0" locked="0" layoutInCell="1" allowOverlap="1">
            <wp:simplePos x="1112126" y="7399283"/>
            <wp:positionH relativeFrom="column">
              <wp:align>right</wp:align>
            </wp:positionH>
            <wp:positionV relativeFrom="paragraph">
              <wp:posOffset>3810</wp:posOffset>
            </wp:positionV>
            <wp:extent cx="1662605" cy="1298027"/>
            <wp:effectExtent l="19050" t="0" r="0" b="0"/>
            <wp:wrapSquare wrapText="bothSides"/>
            <wp:docPr id="28"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srcRect/>
                    <a:stretch>
                      <a:fillRect/>
                    </a:stretch>
                  </pic:blipFill>
                  <pic:spPr bwMode="auto">
                    <a:xfrm>
                      <a:off x="0" y="0"/>
                      <a:ext cx="1662605" cy="1298027"/>
                    </a:xfrm>
                    <a:prstGeom prst="rect">
                      <a:avLst/>
                    </a:prstGeom>
                    <a:noFill/>
                  </pic:spPr>
                </pic:pic>
              </a:graphicData>
            </a:graphic>
          </wp:anchor>
        </w:drawing>
      </w:r>
      <w:r>
        <w:t>Στο διπλανό σχήμα έχουν σχεδιαστεί ξανά</w:t>
      </w:r>
      <w:r w:rsidR="00195F20">
        <w:t>,</w:t>
      </w:r>
      <w:r>
        <w:t xml:space="preserve"> η θέση ισορροπίας και η τυχαία θέση</w:t>
      </w:r>
      <w:r w:rsidR="00FF6933">
        <w:t>, η οποία εδώ έχει προτιμηθεί να είναι πάνω από τη θέση ισορροπίας (προς την κατεύθυνση που θεωρούμε θετική)</w:t>
      </w:r>
      <w:r w:rsidR="00632D3F">
        <w:t xml:space="preserve">, </w:t>
      </w:r>
      <w:r w:rsidR="00632D3F">
        <w:t>ο</w:t>
      </w:r>
      <w:r w:rsidR="00632D3F">
        <w:t>πότε και πάλι x&gt;0</w:t>
      </w:r>
      <w:r w:rsidR="00FF6933">
        <w:t>.</w:t>
      </w:r>
    </w:p>
    <w:p w:rsidR="00632D3F" w:rsidRDefault="00632D3F" w:rsidP="00632D3F">
      <w:pPr>
        <w:ind w:left="680"/>
      </w:pPr>
      <w:r>
        <w:t>Για την θέση ισορροπίας:</w:t>
      </w:r>
    </w:p>
    <w:p w:rsidR="00632D3F" w:rsidRDefault="00632D3F" w:rsidP="00632D3F">
      <w:pPr>
        <w:jc w:val="center"/>
      </w:pPr>
      <w:r>
        <w:t xml:space="preserve">ΣF=0  ή </w:t>
      </w:r>
      <w:proofErr w:type="spellStart"/>
      <w:r>
        <w:t>w=F</w:t>
      </w:r>
      <w:r>
        <w:rPr>
          <w:vertAlign w:val="subscript"/>
        </w:rPr>
        <w:t>ελ</w:t>
      </w:r>
      <w:r>
        <w:t>=k∙</w:t>
      </w:r>
      <w:proofErr w:type="spellEnd"/>
      <w:r w:rsidRPr="002E5BFA">
        <w:rPr>
          <w:position w:val="-6"/>
        </w:rPr>
        <w:object w:dxaOrig="320" w:dyaOrig="279">
          <v:shape id="_x0000_i1029" type="#_x0000_t75" style="width:16.15pt;height:14.05pt" o:ole="">
            <v:imagedata r:id="rId9" o:title=""/>
          </v:shape>
          <o:OLEObject Type="Embed" ProgID="Equation.3" ShapeID="_x0000_i1029" DrawAspect="Content" ObjectID="_1440652074" r:id="rId17"/>
        </w:object>
      </w:r>
      <w:r>
        <w:t xml:space="preserve"> (1)</w:t>
      </w:r>
    </w:p>
    <w:p w:rsidR="00632D3F" w:rsidRDefault="00632D3F" w:rsidP="00A42D7C">
      <w:pPr>
        <w:ind w:left="720"/>
      </w:pPr>
      <w:r>
        <w:t>Στην τυχαία θέση:</w:t>
      </w:r>
    </w:p>
    <w:p w:rsidR="00632D3F" w:rsidRDefault="00632D3F" w:rsidP="00632D3F">
      <w:pPr>
        <w:jc w:val="center"/>
      </w:pPr>
      <w:proofErr w:type="spellStart"/>
      <w:r>
        <w:t>ΣF=F</w:t>
      </w:r>
      <w:r>
        <w:rPr>
          <w:vertAlign w:val="subscript"/>
        </w:rPr>
        <w:t>ελ</w:t>
      </w:r>
      <w:r>
        <w:t>΄</w:t>
      </w:r>
      <w:proofErr w:type="spellEnd"/>
      <w:r>
        <w:t xml:space="preserve">-w= </w:t>
      </w:r>
      <w:proofErr w:type="spellStart"/>
      <w:r>
        <w:t>k∙</w:t>
      </w:r>
      <w:proofErr w:type="spellEnd"/>
      <w:r w:rsidR="00A42D7C" w:rsidRPr="002E5BFA">
        <w:rPr>
          <w:position w:val="-10"/>
        </w:rPr>
        <w:object w:dxaOrig="800" w:dyaOrig="340">
          <v:shape id="_x0000_i1030" type="#_x0000_t75" style="width:40.15pt;height:16.95pt" o:ole="">
            <v:imagedata r:id="rId18" o:title=""/>
          </v:shape>
          <o:OLEObject Type="Embed" ProgID="Equation.3" ShapeID="_x0000_i1030" DrawAspect="Content" ObjectID="_1440652075" r:id="rId19"/>
        </w:object>
      </w:r>
      <w:r w:rsidR="00C21B6A">
        <w:t>-w</w:t>
      </w:r>
      <w:r>
        <w:t>=</w:t>
      </w:r>
      <w:r w:rsidRPr="002E5BFA">
        <w:t xml:space="preserve"> </w:t>
      </w:r>
      <w:proofErr w:type="spellStart"/>
      <w:r>
        <w:t>k∙</w:t>
      </w:r>
      <w:proofErr w:type="spellEnd"/>
      <w:r w:rsidRPr="002E5BFA">
        <w:rPr>
          <w:position w:val="-6"/>
        </w:rPr>
        <w:object w:dxaOrig="320" w:dyaOrig="279">
          <v:shape id="_x0000_i1031" type="#_x0000_t75" style="width:16.15pt;height:14.05pt" o:ole="">
            <v:imagedata r:id="rId9" o:title=""/>
          </v:shape>
          <o:OLEObject Type="Embed" ProgID="Equation.3" ShapeID="_x0000_i1031" DrawAspect="Content" ObjectID="_1440652076" r:id="rId20"/>
        </w:object>
      </w:r>
      <w:r>
        <w:t>-</w:t>
      </w:r>
      <w:proofErr w:type="spellStart"/>
      <w:r>
        <w:t>kx</w:t>
      </w:r>
      <w:proofErr w:type="spellEnd"/>
      <w:r w:rsidR="00C21B6A">
        <w:t>-w</w:t>
      </w:r>
      <w:r>
        <w:t xml:space="preserve"> </w:t>
      </w:r>
      <w:r w:rsidRPr="002E5BFA">
        <w:rPr>
          <w:position w:val="-6"/>
        </w:rPr>
        <w:object w:dxaOrig="780" w:dyaOrig="440">
          <v:shape id="_x0000_i1032" type="#_x0000_t75" style="width:38.9pt;height:21.95pt" o:ole="">
            <v:imagedata r:id="rId14" o:title=""/>
          </v:shape>
          <o:OLEObject Type="Embed" ProgID="Equation.3" ShapeID="_x0000_i1032" DrawAspect="Content" ObjectID="_1440652077" r:id="rId21"/>
        </w:object>
      </w:r>
    </w:p>
    <w:p w:rsidR="00632D3F" w:rsidRDefault="00632D3F" w:rsidP="00786DC9">
      <w:pPr>
        <w:widowControl w:val="0"/>
        <w:ind w:left="720"/>
      </w:pPr>
      <w:r>
        <w:t>Συνεπώς η συνισταμένη είναι</w:t>
      </w:r>
      <w:r w:rsidR="00C21B6A">
        <w:t xml:space="preserve"> ξανά</w:t>
      </w:r>
      <w:r>
        <w:t xml:space="preserve"> ανάλογη της απομάκρυνσης έχοντας αντίθετη φορά και το σ</w:t>
      </w:r>
      <w:r>
        <w:t>ύ</w:t>
      </w:r>
      <w:r>
        <w:lastRenderedPageBreak/>
        <w:t>στημα εκτελεί ΑΑΤ.</w:t>
      </w:r>
    </w:p>
    <w:p w:rsidR="00A42D7C" w:rsidRDefault="0082224D" w:rsidP="00A42D7C">
      <w:pPr>
        <w:pStyle w:val="1"/>
      </w:pPr>
      <w:r>
        <w:t xml:space="preserve"> </w:t>
      </w:r>
      <w:r w:rsidR="00C335E8">
        <w:rPr>
          <w:noProof/>
        </w:rPr>
        <w:drawing>
          <wp:anchor distT="0" distB="0" distL="114300" distR="114300" simplePos="0" relativeHeight="251669504" behindDoc="0" locked="0" layoutInCell="1" allowOverlap="1">
            <wp:simplePos x="1043809" y="1014248"/>
            <wp:positionH relativeFrom="column">
              <wp:align>right</wp:align>
            </wp:positionH>
            <wp:positionV relativeFrom="paragraph">
              <wp:posOffset>3810</wp:posOffset>
            </wp:positionV>
            <wp:extent cx="890270" cy="740980"/>
            <wp:effectExtent l="19050" t="0" r="5080" b="0"/>
            <wp:wrapSquare wrapText="bothSides"/>
            <wp:docPr id="29" name="Εικόνα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cstate="print"/>
                    <a:srcRect/>
                    <a:stretch>
                      <a:fillRect/>
                    </a:stretch>
                  </pic:blipFill>
                  <pic:spPr bwMode="auto">
                    <a:xfrm>
                      <a:off x="0" y="0"/>
                      <a:ext cx="890270" cy="740980"/>
                    </a:xfrm>
                    <a:prstGeom prst="rect">
                      <a:avLst/>
                    </a:prstGeom>
                    <a:noFill/>
                  </pic:spPr>
                </pic:pic>
              </a:graphicData>
            </a:graphic>
          </wp:anchor>
        </w:drawing>
      </w:r>
      <w:r w:rsidR="00B659BC">
        <w:t xml:space="preserve">α) </w:t>
      </w:r>
      <w:r w:rsidR="008304EC">
        <w:t>Με θετική φορά προς τα κάτω, π</w:t>
      </w:r>
      <w:r w:rsidR="00A42D7C">
        <w:t>αίρνουμε τώρα στην τυχαία θέση τις δυνάμεις που ασκούνται στο πάνω σώμα Β. Αυτές είναι το βάρος w</w:t>
      </w:r>
      <w:r w:rsidR="00A42D7C">
        <w:rPr>
          <w:vertAlign w:val="subscript"/>
        </w:rPr>
        <w:t>2</w:t>
      </w:r>
      <w:r w:rsidR="00A42D7C">
        <w:t xml:space="preserve"> και μια δύναμη</w:t>
      </w:r>
      <w:r w:rsidR="003617A8">
        <w:t xml:space="preserve"> F</w:t>
      </w:r>
      <w:r w:rsidR="003617A8">
        <w:rPr>
          <w:vertAlign w:val="subscript"/>
        </w:rPr>
        <w:t>ΒΑ</w:t>
      </w:r>
      <w:r w:rsidR="00A42D7C">
        <w:t xml:space="preserve"> από το Α  σώμα, άγνωστης κατεύθυνσης. Χωρίς </w:t>
      </w:r>
      <w:r>
        <w:t>βλάβη της γενικότητας έστω ότι έχει κατεύθυνση προς την θετική φορά, όπως στο σχήμα.</w:t>
      </w:r>
      <w:r w:rsidR="003617A8">
        <w:t xml:space="preserve"> Το σώμα Β κινείται με επιτ</w:t>
      </w:r>
      <w:r w:rsidR="003617A8">
        <w:t>ά</w:t>
      </w:r>
      <w:r w:rsidR="003617A8">
        <w:t>χυνση ίση με την επιτάχυνση ταλάντωσης του συστήματος, συνεπώς από το 2</w:t>
      </w:r>
      <w:r w:rsidR="003617A8" w:rsidRPr="003617A8">
        <w:rPr>
          <w:vertAlign w:val="superscript"/>
        </w:rPr>
        <w:t>ο</w:t>
      </w:r>
      <w:r w:rsidR="003617A8">
        <w:t xml:space="preserve"> νόμο του Νεύτωνα παίρνουμε:</w:t>
      </w:r>
    </w:p>
    <w:p w:rsidR="007E02D3" w:rsidRDefault="003617A8" w:rsidP="007E02D3">
      <w:pPr>
        <w:jc w:val="center"/>
      </w:pPr>
      <w:proofErr w:type="spellStart"/>
      <w:r>
        <w:t>ΣF=mα</w:t>
      </w:r>
      <w:proofErr w:type="spellEnd"/>
      <w:r>
        <w:t xml:space="preserve"> ή </w:t>
      </w:r>
      <w:proofErr w:type="spellStart"/>
      <w:r>
        <w:t>mg+F</w:t>
      </w:r>
      <w:r>
        <w:rPr>
          <w:vertAlign w:val="subscript"/>
        </w:rPr>
        <w:t>ΒΑ</w:t>
      </w:r>
      <w:r>
        <w:t>=m∙</w:t>
      </w:r>
      <w:proofErr w:type="spellEnd"/>
      <w:r>
        <w:t>(-</w:t>
      </w:r>
      <w:proofErr w:type="spellStart"/>
      <w:r>
        <w:t>ω</w:t>
      </w:r>
      <w:r>
        <w:rPr>
          <w:vertAlign w:val="superscript"/>
        </w:rPr>
        <w:t>2</w:t>
      </w:r>
      <w:r>
        <w:t>x</w:t>
      </w:r>
      <w:proofErr w:type="spellEnd"/>
      <w:r>
        <w:t xml:space="preserve">) ή </w:t>
      </w:r>
      <w:proofErr w:type="spellStart"/>
      <w:r>
        <w:t>mg+F</w:t>
      </w:r>
      <w:r>
        <w:rPr>
          <w:vertAlign w:val="subscript"/>
        </w:rPr>
        <w:t>ΒΑ</w:t>
      </w:r>
      <w:r>
        <w:t>=m∙</w:t>
      </w:r>
      <w:proofErr w:type="spellEnd"/>
      <w:r w:rsidR="007E02D3" w:rsidRPr="007E02D3">
        <w:rPr>
          <w:position w:val="-28"/>
        </w:rPr>
        <w:object w:dxaOrig="1300" w:dyaOrig="680">
          <v:shape id="_x0000_i1033" type="#_x0000_t75" style="width:64.95pt;height:33.95pt" o:ole="">
            <v:imagedata r:id="rId23" o:title=""/>
          </v:shape>
          <o:OLEObject Type="Embed" ProgID="Equation.3" ShapeID="_x0000_i1033" DrawAspect="Content" ObjectID="_1440652078" r:id="rId24"/>
        </w:object>
      </w:r>
      <w:r w:rsidR="007E02D3">
        <w:t>→</w:t>
      </w:r>
    </w:p>
    <w:p w:rsidR="003617A8" w:rsidRDefault="007E02D3" w:rsidP="007E02D3">
      <w:pPr>
        <w:jc w:val="center"/>
      </w:pPr>
      <w:r>
        <w:t>F</w:t>
      </w:r>
      <w:r>
        <w:rPr>
          <w:vertAlign w:val="subscript"/>
        </w:rPr>
        <w:t>ΒΑ</w:t>
      </w:r>
      <w:r>
        <w:t>=-</w:t>
      </w:r>
      <w:proofErr w:type="spellStart"/>
      <w:r>
        <w:t>mg</w:t>
      </w:r>
      <w:proofErr w:type="spellEnd"/>
      <w:r>
        <w:t xml:space="preserve">- </w:t>
      </w:r>
      <w:proofErr w:type="spellStart"/>
      <w:r>
        <w:t>m∙</w:t>
      </w:r>
      <w:proofErr w:type="spellEnd"/>
      <w:r w:rsidRPr="007E02D3">
        <w:rPr>
          <w:position w:val="-28"/>
        </w:rPr>
        <w:object w:dxaOrig="1120" w:dyaOrig="680">
          <v:shape id="_x0000_i1034" type="#_x0000_t75" style="width:55.85pt;height:33.95pt" o:ole="">
            <v:imagedata r:id="rId25" o:title=""/>
          </v:shape>
          <o:OLEObject Type="Embed" ProgID="Equation.3" ShapeID="_x0000_i1034" DrawAspect="Content" ObjectID="_1440652079" r:id="rId26"/>
        </w:object>
      </w:r>
    </w:p>
    <w:p w:rsidR="0081077B" w:rsidRDefault="0081077B" w:rsidP="0081077B">
      <w:pPr>
        <w:pStyle w:val="a4"/>
      </w:pPr>
      <w:r>
        <w:t>Ή με αντικατάσταση:</w:t>
      </w:r>
    </w:p>
    <w:p w:rsidR="0081077B" w:rsidRPr="0081077B" w:rsidRDefault="0081077B" w:rsidP="0081077B">
      <w:pPr>
        <w:pStyle w:val="a4"/>
        <w:jc w:val="center"/>
      </w:pPr>
      <w:r>
        <w:t>F</w:t>
      </w:r>
      <w:r>
        <w:rPr>
          <w:vertAlign w:val="subscript"/>
        </w:rPr>
        <w:t>ΒΑ</w:t>
      </w:r>
      <w:r>
        <w:t xml:space="preserve">= -10-100x </w:t>
      </w:r>
      <w:r w:rsidR="004C4C14">
        <w:t xml:space="preserve"> (2) </w:t>
      </w:r>
      <w:r>
        <w:t xml:space="preserve"> μονάδες στο S.Ι.</w:t>
      </w:r>
    </w:p>
    <w:p w:rsidR="0082224D" w:rsidRDefault="007E02D3" w:rsidP="004C6887">
      <w:pPr>
        <w:ind w:left="340"/>
      </w:pPr>
      <w:r>
        <w:t>Εξάλλου η γραφική παράσταση της παραπάνω σχέσεως είναι</w:t>
      </w:r>
      <w:r w:rsidR="00A30962">
        <w:t xml:space="preserve"> αυτή του σχήματος (α)</w:t>
      </w:r>
      <w:r>
        <w:t>:</w:t>
      </w:r>
    </w:p>
    <w:p w:rsidR="00FF6933" w:rsidRDefault="00543218" w:rsidP="00C143CD">
      <w:pPr>
        <w:pStyle w:val="a4"/>
        <w:jc w:val="center"/>
      </w:pPr>
      <w:r>
        <w:rPr>
          <w:noProof/>
          <w:lang w:eastAsia="el-GR"/>
        </w:rPr>
        <w:drawing>
          <wp:inline distT="0" distB="0" distL="0" distR="0">
            <wp:extent cx="1839835" cy="1268198"/>
            <wp:effectExtent l="19050" t="0" r="8015" b="0"/>
            <wp:docPr id="30"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7" cstate="print"/>
                    <a:srcRect/>
                    <a:stretch>
                      <a:fillRect/>
                    </a:stretch>
                  </pic:blipFill>
                  <pic:spPr bwMode="auto">
                    <a:xfrm>
                      <a:off x="0" y="0"/>
                      <a:ext cx="1842162" cy="1269802"/>
                    </a:xfrm>
                    <a:prstGeom prst="rect">
                      <a:avLst/>
                    </a:prstGeom>
                    <a:noFill/>
                  </pic:spPr>
                </pic:pic>
              </a:graphicData>
            </a:graphic>
          </wp:inline>
        </w:drawing>
      </w:r>
      <w:r w:rsidR="00A30962" w:rsidRPr="00A30962">
        <w:drawing>
          <wp:inline distT="0" distB="0" distL="0" distR="0">
            <wp:extent cx="1748133" cy="1266496"/>
            <wp:effectExtent l="19050" t="0" r="4467" b="0"/>
            <wp:docPr id="1"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srcRect/>
                    <a:stretch>
                      <a:fillRect/>
                    </a:stretch>
                  </pic:blipFill>
                  <pic:spPr bwMode="auto">
                    <a:xfrm>
                      <a:off x="0" y="0"/>
                      <a:ext cx="1748768" cy="1266496"/>
                    </a:xfrm>
                    <a:prstGeom prst="rect">
                      <a:avLst/>
                    </a:prstGeom>
                    <a:noFill/>
                  </pic:spPr>
                </pic:pic>
              </a:graphicData>
            </a:graphic>
          </wp:inline>
        </w:drawing>
      </w:r>
    </w:p>
    <w:p w:rsidR="00A30962" w:rsidRDefault="00A30962" w:rsidP="00C143CD">
      <w:pPr>
        <w:pStyle w:val="a4"/>
        <w:jc w:val="center"/>
      </w:pPr>
      <w:r>
        <w:t>σχήμα (α)                                σχήμα (β)</w:t>
      </w:r>
    </w:p>
    <w:p w:rsidR="004C6887" w:rsidRPr="00B659BC" w:rsidRDefault="004C6887" w:rsidP="00B659BC">
      <w:pPr>
        <w:rPr>
          <w:i/>
          <w:sz w:val="20"/>
          <w:szCs w:val="20"/>
        </w:rPr>
      </w:pPr>
      <w:r w:rsidRPr="00B659BC">
        <w:rPr>
          <w:i/>
          <w:sz w:val="20"/>
          <w:szCs w:val="20"/>
        </w:rPr>
        <w:t>Τι μας δείχνει η παραπάνω γραφική παράσταση; Για απομακρύνεις μικρότερες από -0,1m (δηλαδή για τις θέσεις πάνω από τη θέση ισορροπίας</w:t>
      </w:r>
      <w:r w:rsidR="00B659BC" w:rsidRPr="00B659BC">
        <w:rPr>
          <w:i/>
          <w:sz w:val="20"/>
          <w:szCs w:val="20"/>
        </w:rPr>
        <w:t xml:space="preserve"> που απέχουν περισσότερο από 0,1m από τη θέση ισορροπίας, το σώμα Β δέχεται ελκτική δύναμη, δύναμη με φορά προς τα κάτω, ενώ σε όλες τις θέσεις η δύναμη έχει φορά προς τα πάνω, που εδώ σημαίνει αρνητική α</w:t>
      </w:r>
      <w:r w:rsidR="00B659BC" w:rsidRPr="00B659BC">
        <w:rPr>
          <w:i/>
          <w:sz w:val="20"/>
          <w:szCs w:val="20"/>
        </w:rPr>
        <w:t>λ</w:t>
      </w:r>
      <w:r w:rsidR="00B659BC" w:rsidRPr="00B659BC">
        <w:rPr>
          <w:i/>
          <w:sz w:val="20"/>
          <w:szCs w:val="20"/>
        </w:rPr>
        <w:t>γεβρική τιμή.</w:t>
      </w:r>
    </w:p>
    <w:p w:rsidR="00B659BC" w:rsidRDefault="00B659BC" w:rsidP="00B659BC">
      <w:pPr>
        <w:pStyle w:val="a4"/>
      </w:pPr>
      <w:r>
        <w:t xml:space="preserve">β)  </w:t>
      </w:r>
      <w:r w:rsidR="00212621">
        <w:rPr>
          <w:noProof/>
          <w:lang w:eastAsia="el-GR"/>
        </w:rPr>
        <w:drawing>
          <wp:anchor distT="0" distB="0" distL="114300" distR="114300" simplePos="0" relativeHeight="251670528" behindDoc="0" locked="0" layoutInCell="1" allowOverlap="1">
            <wp:simplePos x="1143657" y="6395545"/>
            <wp:positionH relativeFrom="column">
              <wp:align>right</wp:align>
            </wp:positionH>
            <wp:positionV relativeFrom="paragraph">
              <wp:posOffset>3810</wp:posOffset>
            </wp:positionV>
            <wp:extent cx="1016219" cy="804041"/>
            <wp:effectExtent l="19050" t="0" r="0" b="0"/>
            <wp:wrapSquare wrapText="bothSides"/>
            <wp:docPr id="31" name="Εικόνα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9" cstate="print"/>
                    <a:srcRect/>
                    <a:stretch>
                      <a:fillRect/>
                    </a:stretch>
                  </pic:blipFill>
                  <pic:spPr bwMode="auto">
                    <a:xfrm>
                      <a:off x="0" y="0"/>
                      <a:ext cx="1016219" cy="804041"/>
                    </a:xfrm>
                    <a:prstGeom prst="rect">
                      <a:avLst/>
                    </a:prstGeom>
                    <a:noFill/>
                  </pic:spPr>
                </pic:pic>
              </a:graphicData>
            </a:graphic>
          </wp:anchor>
        </w:drawing>
      </w:r>
      <w:r>
        <w:t xml:space="preserve">Έστω τώρα ότι η θετική φορά είναι προς τα πάνω. Ξανακάνουμε τα ίδια βήματα με την μόνη διαφορά ότι η τυχαία θέση έχει παρθεί ξανά πάνω από την Θ.Ι. </w:t>
      </w:r>
      <w:r>
        <w:t>ό</w:t>
      </w:r>
      <w:r>
        <w:t>πως στο διπλανό σχήμα.</w:t>
      </w:r>
    </w:p>
    <w:p w:rsidR="00B84939" w:rsidRDefault="00B84939" w:rsidP="00B84939">
      <w:pPr>
        <w:jc w:val="center"/>
      </w:pPr>
      <w:proofErr w:type="spellStart"/>
      <w:r>
        <w:t>ΣF=mα</w:t>
      </w:r>
      <w:proofErr w:type="spellEnd"/>
      <w:r>
        <w:t xml:space="preserve"> ή F</w:t>
      </w:r>
      <w:r>
        <w:rPr>
          <w:vertAlign w:val="subscript"/>
        </w:rPr>
        <w:t>ΒΑ</w:t>
      </w:r>
      <w:r>
        <w:t>-w</w:t>
      </w:r>
      <w:r>
        <w:rPr>
          <w:vertAlign w:val="subscript"/>
        </w:rPr>
        <w:t xml:space="preserve"> </w:t>
      </w:r>
      <w:r>
        <w:t>=</w:t>
      </w:r>
      <w:proofErr w:type="spellStart"/>
      <w:r>
        <w:t>m∙</w:t>
      </w:r>
      <w:proofErr w:type="spellEnd"/>
      <w:r>
        <w:t>(-</w:t>
      </w:r>
      <w:proofErr w:type="spellStart"/>
      <w:r>
        <w:t>ω</w:t>
      </w:r>
      <w:r>
        <w:rPr>
          <w:vertAlign w:val="superscript"/>
        </w:rPr>
        <w:t>2</w:t>
      </w:r>
      <w:r>
        <w:t>x</w:t>
      </w:r>
      <w:proofErr w:type="spellEnd"/>
      <w:r>
        <w:t>) ή F</w:t>
      </w:r>
      <w:r>
        <w:rPr>
          <w:vertAlign w:val="subscript"/>
        </w:rPr>
        <w:t>ΒΑ</w:t>
      </w:r>
      <w:r>
        <w:t xml:space="preserve">= </w:t>
      </w:r>
      <w:proofErr w:type="spellStart"/>
      <w:r>
        <w:t>mg+m∙</w:t>
      </w:r>
      <w:proofErr w:type="spellEnd"/>
      <w:r w:rsidRPr="007E02D3">
        <w:rPr>
          <w:position w:val="-28"/>
        </w:rPr>
        <w:object w:dxaOrig="1300" w:dyaOrig="680">
          <v:shape id="_x0000_i1035" type="#_x0000_t75" style="width:64.95pt;height:33.95pt" o:ole="">
            <v:imagedata r:id="rId23" o:title=""/>
          </v:shape>
          <o:OLEObject Type="Embed" ProgID="Equation.3" ShapeID="_x0000_i1035" DrawAspect="Content" ObjectID="_1440652080" r:id="rId30"/>
        </w:object>
      </w:r>
      <w:r>
        <w:t>→</w:t>
      </w:r>
    </w:p>
    <w:p w:rsidR="00B84939" w:rsidRDefault="00B84939" w:rsidP="00B84939">
      <w:pPr>
        <w:jc w:val="center"/>
      </w:pPr>
      <w:proofErr w:type="spellStart"/>
      <w:r>
        <w:t>F</w:t>
      </w:r>
      <w:r>
        <w:rPr>
          <w:vertAlign w:val="subscript"/>
        </w:rPr>
        <w:t>ΒΑ</w:t>
      </w:r>
      <w:r>
        <w:t>=mg</w:t>
      </w:r>
      <w:proofErr w:type="spellEnd"/>
      <w:r>
        <w:t xml:space="preserve">- </w:t>
      </w:r>
      <w:proofErr w:type="spellStart"/>
      <w:r>
        <w:t>m∙</w:t>
      </w:r>
      <w:proofErr w:type="spellEnd"/>
      <w:r w:rsidRPr="007E02D3">
        <w:rPr>
          <w:position w:val="-28"/>
        </w:rPr>
        <w:object w:dxaOrig="1120" w:dyaOrig="680">
          <v:shape id="_x0000_i1036" type="#_x0000_t75" style="width:55.85pt;height:33.95pt" o:ole="">
            <v:imagedata r:id="rId25" o:title=""/>
          </v:shape>
          <o:OLEObject Type="Embed" ProgID="Equation.3" ShapeID="_x0000_i1036" DrawAspect="Content" ObjectID="_1440652081" r:id="rId31"/>
        </w:object>
      </w:r>
    </w:p>
    <w:p w:rsidR="00B84939" w:rsidRDefault="00B84939" w:rsidP="00B84939">
      <w:pPr>
        <w:pStyle w:val="a4"/>
      </w:pPr>
      <w:r>
        <w:t>Ή με αντικατάσταση:</w:t>
      </w:r>
    </w:p>
    <w:p w:rsidR="00B84939" w:rsidRPr="0081077B" w:rsidRDefault="00B84939" w:rsidP="00B84939">
      <w:pPr>
        <w:pStyle w:val="a4"/>
        <w:jc w:val="center"/>
      </w:pPr>
      <w:r>
        <w:t>F</w:t>
      </w:r>
      <w:r>
        <w:rPr>
          <w:vertAlign w:val="subscript"/>
        </w:rPr>
        <w:t>ΒΑ</w:t>
      </w:r>
      <w:r>
        <w:t xml:space="preserve">= 10-100x </w:t>
      </w:r>
      <w:r w:rsidR="004C4C14">
        <w:t xml:space="preserve"> (3)</w:t>
      </w:r>
      <w:r>
        <w:t xml:space="preserve"> μονάδες στο S.Ι.</w:t>
      </w:r>
    </w:p>
    <w:p w:rsidR="004C4C14" w:rsidRDefault="00A30962" w:rsidP="008C3FED">
      <w:pPr>
        <w:widowControl w:val="0"/>
        <w:ind w:left="340"/>
      </w:pPr>
      <w:r>
        <w:t>Η</w:t>
      </w:r>
      <w:r w:rsidR="00B84939">
        <w:t xml:space="preserve"> γραφική παράσταση </w:t>
      </w:r>
      <w:r w:rsidR="005C0C75">
        <w:t>της παραπάνω</w:t>
      </w:r>
      <w:r w:rsidR="00B84939">
        <w:t xml:space="preserve"> σχέσ</w:t>
      </w:r>
      <w:r>
        <w:t>ης είναι</w:t>
      </w:r>
      <w:r w:rsidR="005C0C75">
        <w:t xml:space="preserve"> αυτή του σχήματος</w:t>
      </w:r>
      <w:r>
        <w:t xml:space="preserve"> (β)</w:t>
      </w:r>
      <w:r w:rsidR="001024F3">
        <w:t>.</w:t>
      </w:r>
      <w:r w:rsidR="006A0E29">
        <w:t xml:space="preserve"> </w:t>
      </w:r>
      <w:r w:rsidR="004C4C14">
        <w:t>Προφανώς σε πλήρη συμφ</w:t>
      </w:r>
      <w:r w:rsidR="004C4C14">
        <w:t>ω</w:t>
      </w:r>
      <w:r w:rsidR="004C4C14">
        <w:t xml:space="preserve">νία με τα συμπεράσματα που </w:t>
      </w:r>
      <w:r w:rsidR="00AC5643">
        <w:t>βγάλαμε</w:t>
      </w:r>
      <w:r w:rsidR="004C4C14">
        <w:t xml:space="preserve"> προηγούμενα</w:t>
      </w:r>
      <w:r w:rsidR="008C3FED">
        <w:t>, αρκεί να «διαβάσουμε» ότι στην κάτω θέση η δ</w:t>
      </w:r>
      <w:r w:rsidR="008C3FED">
        <w:t>ύ</w:t>
      </w:r>
      <w:r w:rsidR="008C3FED">
        <w:t xml:space="preserve">ναμη έχει φορά προς τα πάνω και μέτρο 30Ν, ενώ στην πάνω ακραία θέση η δύναμη έχει φορά προς τα </w:t>
      </w:r>
      <w:r w:rsidR="008C3FED">
        <w:lastRenderedPageBreak/>
        <w:t>κάτω και μέτρο 10Ν</w:t>
      </w:r>
      <w:r w:rsidR="004C4C14">
        <w:t>.</w:t>
      </w:r>
    </w:p>
    <w:p w:rsidR="004C4C14" w:rsidRDefault="004C4C14" w:rsidP="00B6215E">
      <w:pPr>
        <w:pStyle w:val="1"/>
      </w:pPr>
      <w:r>
        <w:t>Αν τα σώματα μπορούν να αποχωριστούν, αυτό σημαίνει ότι η δύναμη F</w:t>
      </w:r>
      <w:r>
        <w:rPr>
          <w:vertAlign w:val="subscript"/>
        </w:rPr>
        <w:t>ΒΑ</w:t>
      </w:r>
      <w:r>
        <w:t xml:space="preserve"> θα έχει πάντα φορά προς τα πάνω, αφού δεν είναι τίποτα άλλο από την κάθετη δύναμη στήρ</w:t>
      </w:r>
      <w:r>
        <w:t>ι</w:t>
      </w:r>
      <w:r>
        <w:t>ξης, που συνήθως συμβολίζουμε με Ν</w:t>
      </w:r>
      <w:r w:rsidR="00B6215E">
        <w:t>. Συνεπώς η επαφή θα χαθεί τη στιγμή που η δύναμη αυτή μηδ</w:t>
      </w:r>
      <w:r w:rsidR="00B6215E">
        <w:t>ε</w:t>
      </w:r>
      <w:r w:rsidR="00B6215E">
        <w:t>νίζεται. Έτσι:</w:t>
      </w:r>
    </w:p>
    <w:p w:rsidR="00B6215E" w:rsidRDefault="00B6215E" w:rsidP="00B6215E">
      <w:pPr>
        <w:pStyle w:val="a4"/>
        <w:ind w:left="765"/>
      </w:pPr>
      <w:r>
        <w:t>α) Αν η θετική φορά είναι προς τα κάτω, από την εξίσωση (2) παίρνουμε:</w:t>
      </w:r>
    </w:p>
    <w:p w:rsidR="00B6215E" w:rsidRDefault="00B6215E" w:rsidP="00B6215E">
      <w:pPr>
        <w:pStyle w:val="a4"/>
        <w:jc w:val="center"/>
      </w:pPr>
      <w:r>
        <w:t>F</w:t>
      </w:r>
      <w:r>
        <w:rPr>
          <w:vertAlign w:val="subscript"/>
        </w:rPr>
        <w:t>ΒΑ</w:t>
      </w:r>
      <w:r>
        <w:t>= -10-100x =0 →</w:t>
      </w:r>
    </w:p>
    <w:p w:rsidR="00B6215E" w:rsidRDefault="00B6215E" w:rsidP="00B6215E">
      <w:pPr>
        <w:pStyle w:val="a4"/>
        <w:jc w:val="center"/>
      </w:pPr>
      <w:r>
        <w:t>x=-0,1m</w:t>
      </w:r>
    </w:p>
    <w:p w:rsidR="00B6215E" w:rsidRDefault="00B6215E" w:rsidP="00B6215E">
      <w:pPr>
        <w:pStyle w:val="a4"/>
        <w:ind w:left="1020"/>
      </w:pPr>
      <w:r>
        <w:t>δηλαδή το σώμα Β χάνει την επαφή σε απόσταση 0,1m, πάνω από τη θέση ισορροπίας.</w:t>
      </w:r>
    </w:p>
    <w:p w:rsidR="00B6215E" w:rsidRDefault="00B6215E" w:rsidP="00247570">
      <w:pPr>
        <w:pStyle w:val="a4"/>
        <w:ind w:left="709" w:hanging="283"/>
      </w:pPr>
      <w:r>
        <w:t>β) Αν πάρουμε θετική φορά προς τα πάνω, τότε αντίστοιχα από την εξίσωση (3) παίρνουμε:</w:t>
      </w:r>
    </w:p>
    <w:p w:rsidR="00B6215E" w:rsidRDefault="00B6215E" w:rsidP="00247570">
      <w:pPr>
        <w:pStyle w:val="a4"/>
        <w:ind w:left="1020"/>
        <w:jc w:val="center"/>
      </w:pPr>
      <w:r>
        <w:t>F</w:t>
      </w:r>
      <w:r>
        <w:rPr>
          <w:vertAlign w:val="subscript"/>
        </w:rPr>
        <w:t>ΒΑ</w:t>
      </w:r>
      <w:r>
        <w:t xml:space="preserve">= 10-100x </w:t>
      </w:r>
      <w:r w:rsidR="00247570">
        <w:t>=0 →</w:t>
      </w:r>
    </w:p>
    <w:p w:rsidR="00247570" w:rsidRDefault="00247570" w:rsidP="00247570">
      <w:pPr>
        <w:pStyle w:val="a4"/>
        <w:ind w:left="1020"/>
        <w:jc w:val="center"/>
      </w:pPr>
      <w:r>
        <w:t>x=0,1m</w:t>
      </w:r>
    </w:p>
    <w:p w:rsidR="00247570" w:rsidRDefault="00247570" w:rsidP="00B6215E">
      <w:pPr>
        <w:pStyle w:val="a4"/>
        <w:ind w:left="1020"/>
      </w:pPr>
      <w:r>
        <w:t>συνεπώς και πάλι βρίσκουμε ότι σε απόσταση 0,1m πάνω από τη θέση ισορροπίας θα χαθεί η επαφή.</w:t>
      </w:r>
    </w:p>
    <w:p w:rsidR="00247570" w:rsidRDefault="00247570" w:rsidP="00B6215E">
      <w:pPr>
        <w:pStyle w:val="a4"/>
        <w:ind w:left="1020"/>
      </w:pPr>
    </w:p>
    <w:p w:rsidR="0058318B" w:rsidRDefault="0058318B" w:rsidP="00B6215E">
      <w:pPr>
        <w:pStyle w:val="a4"/>
        <w:ind w:left="1020"/>
      </w:pPr>
    </w:p>
    <w:p w:rsidR="006C23B4" w:rsidRPr="00786DC9" w:rsidRDefault="006C23B4" w:rsidP="006C23B4">
      <w:pPr>
        <w:rPr>
          <w:b/>
          <w:color w:val="FF0000"/>
        </w:rPr>
      </w:pPr>
      <w:r w:rsidRPr="00786DC9">
        <w:rPr>
          <w:b/>
          <w:color w:val="FF0000"/>
        </w:rPr>
        <w:t>Σχόλια:</w:t>
      </w:r>
    </w:p>
    <w:p w:rsidR="006C23B4" w:rsidRDefault="006C23B4" w:rsidP="006C23B4">
      <w:pPr>
        <w:pStyle w:val="a"/>
      </w:pPr>
      <w:r>
        <w:t>Στο</w:t>
      </w:r>
      <w:r w:rsidR="003F57DA" w:rsidRPr="003F57DA">
        <w:t xml:space="preserve"> </w:t>
      </w:r>
      <w:r w:rsidR="00212621">
        <w:rPr>
          <w:noProof/>
        </w:rPr>
        <w:drawing>
          <wp:anchor distT="0" distB="0" distL="114300" distR="114300" simplePos="0" relativeHeight="251671552" behindDoc="0" locked="0" layoutInCell="1" allowOverlap="1">
            <wp:simplePos x="1217229" y="5722883"/>
            <wp:positionH relativeFrom="column">
              <wp:align>right</wp:align>
            </wp:positionH>
            <wp:positionV relativeFrom="paragraph">
              <wp:posOffset>71755</wp:posOffset>
            </wp:positionV>
            <wp:extent cx="1769154" cy="1208689"/>
            <wp:effectExtent l="19050" t="0" r="2496" b="0"/>
            <wp:wrapSquare wrapText="bothSides"/>
            <wp:docPr id="33" name="Εικόνα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2" cstate="print"/>
                    <a:srcRect/>
                    <a:stretch>
                      <a:fillRect/>
                    </a:stretch>
                  </pic:blipFill>
                  <pic:spPr bwMode="auto">
                    <a:xfrm>
                      <a:off x="0" y="0"/>
                      <a:ext cx="1769154" cy="1208689"/>
                    </a:xfrm>
                    <a:prstGeom prst="rect">
                      <a:avLst/>
                    </a:prstGeom>
                    <a:noFill/>
                  </pic:spPr>
                </pic:pic>
              </a:graphicData>
            </a:graphic>
          </wp:anchor>
        </w:drawing>
      </w:r>
      <w:r>
        <w:t xml:space="preserve"> σχήμα της απάντησης στο ερώτημα i</w:t>
      </w:r>
      <w:r w:rsidR="003F57DA">
        <w:t>) β) η τυχαία θέση σχεδι</w:t>
      </w:r>
      <w:r w:rsidR="003F57DA">
        <w:t>ά</w:t>
      </w:r>
      <w:r w:rsidR="003F57DA">
        <w:t>στηκε ώστε το ελατήριο να είναι συμπιεσμένο με αποτέλεσμα η δύν</w:t>
      </w:r>
      <w:r w:rsidR="003F57DA">
        <w:t>α</w:t>
      </w:r>
      <w:r w:rsidR="003F57DA">
        <w:t>μη του ελατηρίου να έχει φορά προς τα πάνω. Κάποιος θα μπορούσε να σχεδιάσει το διπλανό σχήμα, όπου το ελατήριο έχει επιμηκυνθεί. Αλλά και πάλι:</w:t>
      </w:r>
    </w:p>
    <w:p w:rsidR="003F57DA" w:rsidRDefault="003F57DA" w:rsidP="003F57DA">
      <w:pPr>
        <w:pStyle w:val="a4"/>
      </w:pPr>
      <w:r>
        <w:t>Στην τυχαία θέση:</w:t>
      </w:r>
    </w:p>
    <w:p w:rsidR="003F57DA" w:rsidRDefault="003F57DA" w:rsidP="003F57DA">
      <w:pPr>
        <w:jc w:val="center"/>
      </w:pPr>
      <w:r>
        <w:t>ΣF=-</w:t>
      </w:r>
      <w:proofErr w:type="spellStart"/>
      <w:r>
        <w:t>F</w:t>
      </w:r>
      <w:r>
        <w:rPr>
          <w:vertAlign w:val="subscript"/>
        </w:rPr>
        <w:t>ελ</w:t>
      </w:r>
      <w:r>
        <w:t>΄</w:t>
      </w:r>
      <w:proofErr w:type="spellEnd"/>
      <w:r>
        <w:t>-w= -</w:t>
      </w:r>
      <w:proofErr w:type="spellStart"/>
      <w:r>
        <w:t>k∙</w:t>
      </w:r>
      <w:proofErr w:type="spellEnd"/>
      <w:r w:rsidRPr="002E5BFA">
        <w:rPr>
          <w:position w:val="-10"/>
        </w:rPr>
        <w:object w:dxaOrig="800" w:dyaOrig="340">
          <v:shape id="_x0000_i1037" type="#_x0000_t75" style="width:40.15pt;height:16.95pt" o:ole="">
            <v:imagedata r:id="rId33" o:title=""/>
          </v:shape>
          <o:OLEObject Type="Embed" ProgID="Equation.3" ShapeID="_x0000_i1037" DrawAspect="Content" ObjectID="_1440652082" r:id="rId34"/>
        </w:object>
      </w:r>
      <w:r>
        <w:t>-w=</w:t>
      </w:r>
      <w:r w:rsidR="008677BF">
        <w:t>-kx+</w:t>
      </w:r>
      <w:r w:rsidRPr="002E5BFA">
        <w:t xml:space="preserve"> </w:t>
      </w:r>
      <w:proofErr w:type="spellStart"/>
      <w:r>
        <w:t>k∙</w:t>
      </w:r>
      <w:proofErr w:type="spellEnd"/>
      <w:r w:rsidRPr="002E5BFA">
        <w:rPr>
          <w:position w:val="-6"/>
        </w:rPr>
        <w:object w:dxaOrig="320" w:dyaOrig="279">
          <v:shape id="_x0000_i1038" type="#_x0000_t75" style="width:16.15pt;height:14.05pt" o:ole="">
            <v:imagedata r:id="rId9" o:title=""/>
          </v:shape>
          <o:OLEObject Type="Embed" ProgID="Equation.3" ShapeID="_x0000_i1038" DrawAspect="Content" ObjectID="_1440652083" r:id="rId35"/>
        </w:object>
      </w:r>
      <w:r w:rsidR="008677BF">
        <w:t xml:space="preserve"> </w:t>
      </w:r>
      <w:r>
        <w:t xml:space="preserve">-w </w:t>
      </w:r>
      <w:r w:rsidRPr="002E5BFA">
        <w:rPr>
          <w:position w:val="-6"/>
        </w:rPr>
        <w:object w:dxaOrig="780" w:dyaOrig="440">
          <v:shape id="_x0000_i1039" type="#_x0000_t75" style="width:38.9pt;height:21.95pt" o:ole="">
            <v:imagedata r:id="rId14" o:title=""/>
          </v:shape>
          <o:OLEObject Type="Embed" ProgID="Equation.3" ShapeID="_x0000_i1039" DrawAspect="Content" ObjectID="_1440652084" r:id="rId36"/>
        </w:object>
      </w:r>
    </w:p>
    <w:p w:rsidR="003F57DA" w:rsidRDefault="008677BF" w:rsidP="008677BF">
      <w:pPr>
        <w:pStyle w:val="a"/>
      </w:pPr>
      <w:r>
        <w:t xml:space="preserve">Μελετώντας την κίνηση του σώματος Β γράψαμε την εξίσωση </w:t>
      </w:r>
      <w:proofErr w:type="spellStart"/>
      <w:r>
        <w:t>ΣF=mα</w:t>
      </w:r>
      <w:proofErr w:type="spellEnd"/>
      <w:r>
        <w:t xml:space="preserve"> ή </w:t>
      </w:r>
      <w:proofErr w:type="spellStart"/>
      <w:r>
        <w:t>mg+F</w:t>
      </w:r>
      <w:r>
        <w:rPr>
          <w:vertAlign w:val="subscript"/>
        </w:rPr>
        <w:t>ΒΑ</w:t>
      </w:r>
      <w:r>
        <w:t>=m∙</w:t>
      </w:r>
      <w:proofErr w:type="spellEnd"/>
      <w:r>
        <w:t>(-</w:t>
      </w:r>
      <w:proofErr w:type="spellStart"/>
      <w:r>
        <w:t>ω</w:t>
      </w:r>
      <w:r>
        <w:rPr>
          <w:vertAlign w:val="superscript"/>
        </w:rPr>
        <w:t>2</w:t>
      </w:r>
      <w:r>
        <w:t>x</w:t>
      </w:r>
      <w:proofErr w:type="spellEnd"/>
      <w:r>
        <w:t>) στηριζόμ</w:t>
      </w:r>
      <w:r>
        <w:t>ε</w:t>
      </w:r>
      <w:r>
        <w:t>νοι στον 2</w:t>
      </w:r>
      <w:r w:rsidRPr="008677BF">
        <w:rPr>
          <w:vertAlign w:val="superscript"/>
        </w:rPr>
        <w:t>ο</w:t>
      </w:r>
      <w:r>
        <w:t xml:space="preserve"> νόμο του Νεύτωνα. Η εξίσωση αυτή μπορεί να γραφεί:</w:t>
      </w:r>
    </w:p>
    <w:p w:rsidR="008677BF" w:rsidRDefault="008677BF" w:rsidP="00193960">
      <w:pPr>
        <w:jc w:val="center"/>
      </w:pPr>
      <w:r>
        <w:t>mg+F</w:t>
      </w:r>
      <w:r>
        <w:rPr>
          <w:vertAlign w:val="subscript"/>
        </w:rPr>
        <w:t>ΒΑ</w:t>
      </w:r>
      <w:r>
        <w:t>=-mω</w:t>
      </w:r>
      <w:r>
        <w:rPr>
          <w:vertAlign w:val="superscript"/>
        </w:rPr>
        <w:t>2</w:t>
      </w:r>
      <w:r>
        <w:t>∙x ή</w:t>
      </w:r>
    </w:p>
    <w:p w:rsidR="008677BF" w:rsidRDefault="008677BF" w:rsidP="00193960">
      <w:pPr>
        <w:jc w:val="center"/>
      </w:pPr>
      <w:proofErr w:type="spellStart"/>
      <w:r>
        <w:t>mg+F</w:t>
      </w:r>
      <w:r>
        <w:rPr>
          <w:vertAlign w:val="subscript"/>
        </w:rPr>
        <w:t>ΒΑ</w:t>
      </w:r>
      <w:r>
        <w:t>=</w:t>
      </w:r>
      <w:proofErr w:type="spellEnd"/>
      <w:r>
        <w:t>-</w:t>
      </w:r>
      <w:proofErr w:type="spellStart"/>
      <w:r>
        <w:t>D</w:t>
      </w:r>
      <w:r>
        <w:rPr>
          <w:vertAlign w:val="subscript"/>
        </w:rPr>
        <w:t>Β</w:t>
      </w:r>
      <w:r>
        <w:t>∙x</w:t>
      </w:r>
      <w:proofErr w:type="spellEnd"/>
    </w:p>
    <w:p w:rsidR="00193960" w:rsidRDefault="00193960" w:rsidP="00193960">
      <w:pPr>
        <w:ind w:left="425"/>
      </w:pPr>
      <w:r>
        <w:t>όπου D</w:t>
      </w:r>
      <w:r>
        <w:rPr>
          <w:vertAlign w:val="subscript"/>
        </w:rPr>
        <w:t>Β</w:t>
      </w:r>
      <w:r>
        <w:t>=mω</w:t>
      </w:r>
      <w:r>
        <w:rPr>
          <w:vertAlign w:val="superscript"/>
        </w:rPr>
        <w:t>2</w:t>
      </w:r>
      <w:r>
        <w:t xml:space="preserve"> η λεγόμενη σταθερά επαναφοράς του σώματος Β.</w:t>
      </w:r>
    </w:p>
    <w:p w:rsidR="00193960" w:rsidRDefault="00633751" w:rsidP="00193960">
      <w:pPr>
        <w:pStyle w:val="a"/>
      </w:pPr>
      <w:r>
        <w:rPr>
          <w:noProof/>
          <w:shd w:val="clear" w:color="auto" w:fill="auto"/>
        </w:rPr>
        <w:drawing>
          <wp:anchor distT="0" distB="0" distL="114300" distR="114300" simplePos="0" relativeHeight="251673600" behindDoc="0" locked="0" layoutInCell="1" allowOverlap="1">
            <wp:simplePos x="0" y="0"/>
            <wp:positionH relativeFrom="column">
              <wp:align>right</wp:align>
            </wp:positionH>
            <wp:positionV relativeFrom="paragraph">
              <wp:posOffset>1083310</wp:posOffset>
            </wp:positionV>
            <wp:extent cx="1662430" cy="1208405"/>
            <wp:effectExtent l="19050" t="0" r="0" b="0"/>
            <wp:wrapSquare wrapText="bothSides"/>
            <wp:docPr id="2" name="Εικόνα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7" cstate="print"/>
                    <a:srcRect/>
                    <a:stretch>
                      <a:fillRect/>
                    </a:stretch>
                  </pic:blipFill>
                  <pic:spPr bwMode="auto">
                    <a:xfrm>
                      <a:off x="0" y="0"/>
                      <a:ext cx="1662430" cy="1208405"/>
                    </a:xfrm>
                    <a:prstGeom prst="rect">
                      <a:avLst/>
                    </a:prstGeom>
                    <a:noFill/>
                  </pic:spPr>
                </pic:pic>
              </a:graphicData>
            </a:graphic>
          </wp:anchor>
        </w:drawing>
      </w:r>
      <w:r w:rsidR="00193960">
        <w:t>Στην περίπτωση που μελετάμε την</w:t>
      </w:r>
      <w:r w:rsidR="00FA1CF2">
        <w:t xml:space="preserve"> θέση </w:t>
      </w:r>
      <w:r w:rsidR="00193960">
        <w:t>που το σώμα Β χάνει την επαφή, χωρίς να μας έχει επιβληθεί κάποιος εξαρχής περιορισμός, το καλύτερο που έχουμε να κάνουμε</w:t>
      </w:r>
      <w:r w:rsidR="005E7569">
        <w:t>, είναι</w:t>
      </w:r>
      <w:r w:rsidR="00193960">
        <w:t xml:space="preserve"> να θεωρήσουμε θετική την φορά προς τα πάνω, αφού η επαφή θα χαθεί πάνω από τη θέση ισορροπίας, </w:t>
      </w:r>
      <w:r w:rsidR="005E7569">
        <w:t>αφού έτσι έχουμε ίσως, ε</w:t>
      </w:r>
      <w:r w:rsidR="005E7569">
        <w:t>υ</w:t>
      </w:r>
      <w:r w:rsidR="005E7569">
        <w:t>κολότερα αποτελέσματα με μικρότερο τον κίνδυνο του λάθους ή της λάθος ερμηνείας των αποτελεσμ</w:t>
      </w:r>
      <w:r w:rsidR="005E7569">
        <w:t>ά</w:t>
      </w:r>
      <w:r w:rsidR="005E7569">
        <w:t>των μας.</w:t>
      </w:r>
    </w:p>
    <w:p w:rsidR="00D467A4" w:rsidRDefault="0058380D" w:rsidP="00193960">
      <w:pPr>
        <w:pStyle w:val="a"/>
      </w:pPr>
      <w:r w:rsidRPr="0058380D">
        <w:t xml:space="preserve"> </w:t>
      </w:r>
      <w:r w:rsidR="00D467A4">
        <w:t>Βέβαια θα μπορούσε κάποιος να μην τηρήσει τίποτα από τα παραπάνω, αλλά ενώ έχει πάρει π.χ. θετική την φορά προς τα πάνω, να πάρει την τυχαία θέση προς τα κάτω, όπως στο σχήμα</w:t>
      </w:r>
      <w:r>
        <w:t>. Τότε θα είχαμε:</w:t>
      </w:r>
    </w:p>
    <w:p w:rsidR="00615553" w:rsidRDefault="00615553" w:rsidP="00E81D76">
      <w:pPr>
        <w:jc w:val="center"/>
      </w:pPr>
      <w:proofErr w:type="spellStart"/>
      <w:r>
        <w:lastRenderedPageBreak/>
        <w:t>ΣF=F</w:t>
      </w:r>
      <w:r>
        <w:rPr>
          <w:vertAlign w:val="subscript"/>
        </w:rPr>
        <w:t>ελ</w:t>
      </w:r>
      <w:r>
        <w:t>΄</w:t>
      </w:r>
      <w:proofErr w:type="spellEnd"/>
      <w:r>
        <w:t xml:space="preserve">-w= </w:t>
      </w:r>
      <w:proofErr w:type="spellStart"/>
      <w:r>
        <w:t>k∙</w:t>
      </w:r>
      <w:proofErr w:type="spellEnd"/>
      <w:r w:rsidRPr="002E5BFA">
        <w:rPr>
          <w:position w:val="-10"/>
        </w:rPr>
        <w:object w:dxaOrig="800" w:dyaOrig="340">
          <v:shape id="_x0000_i1040" type="#_x0000_t75" style="width:40.15pt;height:16.95pt" o:ole="">
            <v:imagedata r:id="rId38" o:title=""/>
          </v:shape>
          <o:OLEObject Type="Embed" ProgID="Equation.3" ShapeID="_x0000_i1040" DrawAspect="Content" ObjectID="_1440652085" r:id="rId39"/>
        </w:object>
      </w:r>
      <w:r>
        <w:t>-w=</w:t>
      </w:r>
      <w:r w:rsidRPr="002E5BFA">
        <w:t xml:space="preserve"> </w:t>
      </w:r>
      <w:proofErr w:type="spellStart"/>
      <w:r>
        <w:t>k∙</w:t>
      </w:r>
      <w:proofErr w:type="spellEnd"/>
      <w:r w:rsidRPr="002E5BFA">
        <w:rPr>
          <w:position w:val="-6"/>
        </w:rPr>
        <w:object w:dxaOrig="320" w:dyaOrig="279">
          <v:shape id="_x0000_i1041" type="#_x0000_t75" style="width:16.15pt;height:14.05pt" o:ole="">
            <v:imagedata r:id="rId9" o:title=""/>
          </v:shape>
          <o:OLEObject Type="Embed" ProgID="Equation.3" ShapeID="_x0000_i1041" DrawAspect="Content" ObjectID="_1440652086" r:id="rId40"/>
        </w:object>
      </w:r>
      <w:r>
        <w:t>+</w:t>
      </w:r>
      <w:proofErr w:type="spellStart"/>
      <w:r>
        <w:t>kx</w:t>
      </w:r>
      <w:proofErr w:type="spellEnd"/>
      <w:r>
        <w:t xml:space="preserve">-w </w:t>
      </w:r>
      <w:r w:rsidRPr="002E5BFA">
        <w:rPr>
          <w:position w:val="-6"/>
        </w:rPr>
        <w:object w:dxaOrig="780" w:dyaOrig="440">
          <v:shape id="_x0000_i1042" type="#_x0000_t75" style="width:38.9pt;height:21.95pt" o:ole="">
            <v:imagedata r:id="rId41" o:title=""/>
          </v:shape>
          <o:OLEObject Type="Embed" ProgID="Equation.3" ShapeID="_x0000_i1042" DrawAspect="Content" ObjectID="_1440652087" r:id="rId42"/>
        </w:object>
      </w:r>
    </w:p>
    <w:p w:rsidR="00615553" w:rsidRDefault="00615553" w:rsidP="00E81D76">
      <w:pPr>
        <w:ind w:left="425"/>
      </w:pPr>
      <w:r>
        <w:t xml:space="preserve">Πράγμα που σημαίνει ότι η συνισταμένη προκύπτει να έχει φορά προς τα πάνω, συνεπώς κατευθύνεται προς την θέση ισορροπίας </w:t>
      </w:r>
      <w:r w:rsidR="00E81D76">
        <w:t>άρα</w:t>
      </w:r>
      <w:r>
        <w:t xml:space="preserve"> είναι δύναμη επαναφοράς, ενώ είναι ανάλογη προς την απομάκρυνση. </w:t>
      </w:r>
    </w:p>
    <w:p w:rsidR="00615553" w:rsidRDefault="00615553" w:rsidP="00E81D76">
      <w:pPr>
        <w:ind w:left="425"/>
      </w:pPr>
      <w:r>
        <w:t>Αποδείξαμε λοιπόν ξανά ότι το σώμα εκτελεί ΑΑΤ, αλλά δεν νομίζω ότι κάποιος θα πρέπει να διδάξει ή να δώσει αυτή την λύση…</w:t>
      </w:r>
    </w:p>
    <w:p w:rsidR="005E7569" w:rsidRPr="00433AFC" w:rsidRDefault="005E7569" w:rsidP="00F22555">
      <w:pPr>
        <w:jc w:val="right"/>
        <w:rPr>
          <w:b/>
          <w:color w:val="0000FF"/>
        </w:rPr>
      </w:pPr>
      <w:r w:rsidRPr="00433AFC">
        <w:rPr>
          <w:b/>
          <w:color w:val="0000FF"/>
        </w:rPr>
        <w:t>dmargaris@sch.gr</w:t>
      </w:r>
    </w:p>
    <w:p w:rsidR="005E7569" w:rsidRPr="00193960" w:rsidRDefault="005E7569" w:rsidP="005E7569">
      <w:pPr>
        <w:pStyle w:val="a"/>
        <w:numPr>
          <w:ilvl w:val="0"/>
          <w:numId w:val="0"/>
        </w:numPr>
        <w:ind w:left="360" w:hanging="360"/>
      </w:pPr>
    </w:p>
    <w:sectPr w:rsidR="005E7569" w:rsidRPr="00193960" w:rsidSect="00DE126D">
      <w:headerReference w:type="default" r:id="rId43"/>
      <w:footerReference w:type="default" r:id="rId44"/>
      <w:pgSz w:w="11906" w:h="16838"/>
      <w:pgMar w:top="1134"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82C" w:rsidRDefault="00D7782C" w:rsidP="00AE4FC3">
      <w:pPr>
        <w:spacing w:line="240" w:lineRule="auto"/>
      </w:pPr>
      <w:r>
        <w:separator/>
      </w:r>
    </w:p>
  </w:endnote>
  <w:endnote w:type="continuationSeparator" w:id="0">
    <w:p w:rsidR="00D7782C" w:rsidRDefault="00D7782C" w:rsidP="00AE4F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7DA" w:rsidRDefault="003A16DE" w:rsidP="00AE4FC3">
    <w:pPr>
      <w:pStyle w:val="a7"/>
      <w:framePr w:wrap="around" w:vAnchor="text" w:hAnchor="margin" w:xAlign="right" w:y="1"/>
      <w:rPr>
        <w:rStyle w:val="a8"/>
      </w:rPr>
    </w:pPr>
    <w:r>
      <w:rPr>
        <w:rStyle w:val="a8"/>
      </w:rPr>
      <w:fldChar w:fldCharType="begin"/>
    </w:r>
    <w:r w:rsidR="003F57DA">
      <w:rPr>
        <w:rStyle w:val="a8"/>
      </w:rPr>
      <w:instrText xml:space="preserve">PAGE  </w:instrText>
    </w:r>
    <w:r>
      <w:rPr>
        <w:rStyle w:val="a8"/>
      </w:rPr>
      <w:fldChar w:fldCharType="separate"/>
    </w:r>
    <w:r w:rsidR="00633751">
      <w:rPr>
        <w:rStyle w:val="a8"/>
        <w:noProof/>
      </w:rPr>
      <w:t>4</w:t>
    </w:r>
    <w:r>
      <w:rPr>
        <w:rStyle w:val="a8"/>
      </w:rPr>
      <w:fldChar w:fldCharType="end"/>
    </w:r>
  </w:p>
  <w:p w:rsidR="003F57DA" w:rsidRPr="00D56705" w:rsidRDefault="003F57DA" w:rsidP="00C44B19">
    <w:pPr>
      <w:pStyle w:val="a7"/>
      <w:pBdr>
        <w:top w:val="single" w:sz="4" w:space="1" w:color="auto"/>
      </w:pBdr>
      <w:tabs>
        <w:tab w:val="clear" w:pos="4153"/>
        <w:tab w:val="center" w:pos="4862"/>
      </w:tabs>
      <w:jc w:val="center"/>
      <w:rPr>
        <w:i/>
        <w:color w:val="0000FF"/>
        <w:lang w:val="en-US"/>
      </w:rPr>
    </w:pPr>
    <w:r w:rsidRPr="00D56705">
      <w:rPr>
        <w:i/>
        <w:color w:val="0000FF"/>
        <w:lang w:val="en-US"/>
      </w:rPr>
      <w:t>www.ylikonet.gr</w:t>
    </w:r>
  </w:p>
  <w:p w:rsidR="003F57DA" w:rsidRDefault="003F57D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82C" w:rsidRDefault="00D7782C" w:rsidP="00AE4FC3">
      <w:pPr>
        <w:spacing w:line="240" w:lineRule="auto"/>
      </w:pPr>
      <w:r>
        <w:separator/>
      </w:r>
    </w:p>
  </w:footnote>
  <w:footnote w:type="continuationSeparator" w:id="0">
    <w:p w:rsidR="00D7782C" w:rsidRDefault="00D7782C" w:rsidP="00AE4FC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7DA" w:rsidRPr="00075414" w:rsidRDefault="003F57DA" w:rsidP="00AE4FC3">
    <w:pPr>
      <w:pStyle w:val="a6"/>
      <w:pBdr>
        <w:bottom w:val="single" w:sz="4" w:space="1" w:color="auto"/>
      </w:pBdr>
      <w:tabs>
        <w:tab w:val="clear" w:pos="4153"/>
        <w:tab w:val="clear" w:pos="8306"/>
        <w:tab w:val="right" w:pos="9639"/>
      </w:tabs>
    </w:pPr>
    <w:r>
      <w:t>Υλικό Φυσικής-Χημείας</w:t>
    </w:r>
    <w:r>
      <w:tab/>
      <w:t xml:space="preserve">  Ταλαντώσεις</w:t>
    </w:r>
  </w:p>
  <w:p w:rsidR="003F57DA" w:rsidRDefault="003F57D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7C3"/>
    <w:multiLevelType w:val="hybridMultilevel"/>
    <w:tmpl w:val="43163088"/>
    <w:lvl w:ilvl="0" w:tplc="B32C481E">
      <w:start w:val="1"/>
      <w:numFmt w:val="lowerRoman"/>
      <w:pStyle w:val="1"/>
      <w:lvlText w:val="%1)"/>
      <w:lvlJc w:val="left"/>
      <w:pPr>
        <w:ind w:left="890" w:hanging="360"/>
      </w:pPr>
      <w:rPr>
        <w:rFonts w:hint="default"/>
      </w:r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1">
    <w:nsid w:val="15CA2E0E"/>
    <w:multiLevelType w:val="multilevel"/>
    <w:tmpl w:val="0408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abc"/>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495C24B4"/>
    <w:multiLevelType w:val="multilevel"/>
    <w:tmpl w:val="08E82372"/>
    <w:lvl w:ilvl="0">
      <w:start w:val="1"/>
      <w:numFmt w:val="decimal"/>
      <w:pStyle w:val="a"/>
      <w:lvlText w:val="%1)"/>
      <w:lvlJc w:val="left"/>
      <w:pPr>
        <w:tabs>
          <w:tab w:val="num" w:pos="360"/>
        </w:tabs>
        <w:ind w:left="360" w:hanging="360"/>
      </w:pPr>
      <w:rPr>
        <w:rFonts w:ascii="Times New Roman" w:hAnsi="Times New Roman" w:hint="default"/>
        <w:sz w:val="22"/>
        <w:szCs w:val="22"/>
      </w:rPr>
    </w:lvl>
    <w:lvl w:ilvl="1">
      <w:start w:val="1"/>
      <w:numFmt w:val="lowerRoman"/>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
  </w:num>
  <w:num w:numId="9">
    <w:abstractNumId w:val="0"/>
  </w:num>
  <w:num w:numId="10">
    <w:abstractNumId w:val="0"/>
  </w:num>
  <w:num w:numId="11">
    <w:abstractNumId w:val="0"/>
  </w:num>
  <w:num w:numId="12">
    <w:abstractNumId w:val="0"/>
  </w:num>
  <w:num w:numId="13">
    <w:abstractNumId w:val="0"/>
  </w:num>
  <w:num w:numId="14">
    <w:abstractNumId w:val="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81"/>
  <w:proofState w:spelling="clean" w:grammar="clean"/>
  <w:defaultTabStop w:val="720"/>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E4FC3"/>
    <w:rsid w:val="00004034"/>
    <w:rsid w:val="0000405D"/>
    <w:rsid w:val="00006925"/>
    <w:rsid w:val="00044C10"/>
    <w:rsid w:val="00045E1F"/>
    <w:rsid w:val="000647D8"/>
    <w:rsid w:val="000654ED"/>
    <w:rsid w:val="00083EB6"/>
    <w:rsid w:val="000854E0"/>
    <w:rsid w:val="000C5049"/>
    <w:rsid w:val="000D5E68"/>
    <w:rsid w:val="000E5A19"/>
    <w:rsid w:val="000E7C18"/>
    <w:rsid w:val="000F73F6"/>
    <w:rsid w:val="00101418"/>
    <w:rsid w:val="001024F3"/>
    <w:rsid w:val="001201BF"/>
    <w:rsid w:val="0017048D"/>
    <w:rsid w:val="00172FBB"/>
    <w:rsid w:val="00176582"/>
    <w:rsid w:val="00193960"/>
    <w:rsid w:val="00195F20"/>
    <w:rsid w:val="001A230C"/>
    <w:rsid w:val="001C4A36"/>
    <w:rsid w:val="001E1A73"/>
    <w:rsid w:val="0020015F"/>
    <w:rsid w:val="0021245B"/>
    <w:rsid w:val="00212621"/>
    <w:rsid w:val="00246577"/>
    <w:rsid w:val="00247570"/>
    <w:rsid w:val="002620C3"/>
    <w:rsid w:val="00273AF0"/>
    <w:rsid w:val="00274EC7"/>
    <w:rsid w:val="00291BF3"/>
    <w:rsid w:val="002B18DD"/>
    <w:rsid w:val="002B59B2"/>
    <w:rsid w:val="002D318F"/>
    <w:rsid w:val="002E5BFA"/>
    <w:rsid w:val="002F77C7"/>
    <w:rsid w:val="003015B0"/>
    <w:rsid w:val="0031562A"/>
    <w:rsid w:val="00324529"/>
    <w:rsid w:val="003332B6"/>
    <w:rsid w:val="00341904"/>
    <w:rsid w:val="00343AE0"/>
    <w:rsid w:val="00354C19"/>
    <w:rsid w:val="00354F39"/>
    <w:rsid w:val="00355748"/>
    <w:rsid w:val="003617A8"/>
    <w:rsid w:val="00387A7B"/>
    <w:rsid w:val="00393F9C"/>
    <w:rsid w:val="003A16DE"/>
    <w:rsid w:val="003A52F4"/>
    <w:rsid w:val="003B5435"/>
    <w:rsid w:val="003D7B21"/>
    <w:rsid w:val="003E093A"/>
    <w:rsid w:val="003F0AC4"/>
    <w:rsid w:val="003F57DA"/>
    <w:rsid w:val="003F7616"/>
    <w:rsid w:val="00405375"/>
    <w:rsid w:val="00415FEF"/>
    <w:rsid w:val="00440024"/>
    <w:rsid w:val="00451501"/>
    <w:rsid w:val="00465E35"/>
    <w:rsid w:val="004737A3"/>
    <w:rsid w:val="00497928"/>
    <w:rsid w:val="004A12E6"/>
    <w:rsid w:val="004A3EDF"/>
    <w:rsid w:val="004A7306"/>
    <w:rsid w:val="004B62BD"/>
    <w:rsid w:val="004C47E2"/>
    <w:rsid w:val="004C4C14"/>
    <w:rsid w:val="004C6887"/>
    <w:rsid w:val="004D1408"/>
    <w:rsid w:val="0050468F"/>
    <w:rsid w:val="00505FA4"/>
    <w:rsid w:val="00524705"/>
    <w:rsid w:val="00543218"/>
    <w:rsid w:val="005457AB"/>
    <w:rsid w:val="005469A8"/>
    <w:rsid w:val="00552154"/>
    <w:rsid w:val="005540F0"/>
    <w:rsid w:val="005547B4"/>
    <w:rsid w:val="005651C0"/>
    <w:rsid w:val="00580FBA"/>
    <w:rsid w:val="0058318B"/>
    <w:rsid w:val="005834AB"/>
    <w:rsid w:val="0058380D"/>
    <w:rsid w:val="005A083C"/>
    <w:rsid w:val="005B57EB"/>
    <w:rsid w:val="005B5C72"/>
    <w:rsid w:val="005C0C75"/>
    <w:rsid w:val="005C4B3E"/>
    <w:rsid w:val="005E109A"/>
    <w:rsid w:val="005E170A"/>
    <w:rsid w:val="005E7569"/>
    <w:rsid w:val="005F31E7"/>
    <w:rsid w:val="005F39B0"/>
    <w:rsid w:val="006005C2"/>
    <w:rsid w:val="00601E5B"/>
    <w:rsid w:val="006023BD"/>
    <w:rsid w:val="006028AF"/>
    <w:rsid w:val="006029A4"/>
    <w:rsid w:val="006058F7"/>
    <w:rsid w:val="00607923"/>
    <w:rsid w:val="00615447"/>
    <w:rsid w:val="00615553"/>
    <w:rsid w:val="00615779"/>
    <w:rsid w:val="00632D3F"/>
    <w:rsid w:val="00633751"/>
    <w:rsid w:val="0064038E"/>
    <w:rsid w:val="00660124"/>
    <w:rsid w:val="00660FE0"/>
    <w:rsid w:val="0066300C"/>
    <w:rsid w:val="00665D6F"/>
    <w:rsid w:val="00686626"/>
    <w:rsid w:val="00690A5E"/>
    <w:rsid w:val="00695ADC"/>
    <w:rsid w:val="006A0E29"/>
    <w:rsid w:val="006B0685"/>
    <w:rsid w:val="006C23B4"/>
    <w:rsid w:val="006C5216"/>
    <w:rsid w:val="006C6E7F"/>
    <w:rsid w:val="006D4771"/>
    <w:rsid w:val="006E1D78"/>
    <w:rsid w:val="006F28CC"/>
    <w:rsid w:val="006F772B"/>
    <w:rsid w:val="007000CA"/>
    <w:rsid w:val="00706C93"/>
    <w:rsid w:val="00716738"/>
    <w:rsid w:val="007171B8"/>
    <w:rsid w:val="007249DA"/>
    <w:rsid w:val="0073207A"/>
    <w:rsid w:val="00735624"/>
    <w:rsid w:val="00745F49"/>
    <w:rsid w:val="00757214"/>
    <w:rsid w:val="0078226B"/>
    <w:rsid w:val="00784759"/>
    <w:rsid w:val="00786DC9"/>
    <w:rsid w:val="007A7663"/>
    <w:rsid w:val="007B5D13"/>
    <w:rsid w:val="007B5DBA"/>
    <w:rsid w:val="007E0214"/>
    <w:rsid w:val="007E02D3"/>
    <w:rsid w:val="007E458C"/>
    <w:rsid w:val="007E6479"/>
    <w:rsid w:val="007F2938"/>
    <w:rsid w:val="0081077B"/>
    <w:rsid w:val="008139F9"/>
    <w:rsid w:val="0082224D"/>
    <w:rsid w:val="008304EC"/>
    <w:rsid w:val="00835CD4"/>
    <w:rsid w:val="00836AAE"/>
    <w:rsid w:val="0085046C"/>
    <w:rsid w:val="008677BF"/>
    <w:rsid w:val="00881546"/>
    <w:rsid w:val="00881D07"/>
    <w:rsid w:val="00881E91"/>
    <w:rsid w:val="008A2530"/>
    <w:rsid w:val="008C130F"/>
    <w:rsid w:val="008C3FED"/>
    <w:rsid w:val="008C52A2"/>
    <w:rsid w:val="008D4F31"/>
    <w:rsid w:val="0090092A"/>
    <w:rsid w:val="00907F46"/>
    <w:rsid w:val="0091538E"/>
    <w:rsid w:val="0091568A"/>
    <w:rsid w:val="0091575F"/>
    <w:rsid w:val="00916BA6"/>
    <w:rsid w:val="00920F74"/>
    <w:rsid w:val="00927B0B"/>
    <w:rsid w:val="00930068"/>
    <w:rsid w:val="00937718"/>
    <w:rsid w:val="00942A00"/>
    <w:rsid w:val="0094658F"/>
    <w:rsid w:val="00960A34"/>
    <w:rsid w:val="009715B3"/>
    <w:rsid w:val="00980F54"/>
    <w:rsid w:val="00987AD4"/>
    <w:rsid w:val="009B7E4E"/>
    <w:rsid w:val="009D05B9"/>
    <w:rsid w:val="009D2B72"/>
    <w:rsid w:val="009D36ED"/>
    <w:rsid w:val="009D6049"/>
    <w:rsid w:val="009D7943"/>
    <w:rsid w:val="009F39A5"/>
    <w:rsid w:val="009F5FBF"/>
    <w:rsid w:val="00A00627"/>
    <w:rsid w:val="00A21151"/>
    <w:rsid w:val="00A26C2C"/>
    <w:rsid w:val="00A30962"/>
    <w:rsid w:val="00A3174C"/>
    <w:rsid w:val="00A35E77"/>
    <w:rsid w:val="00A42D7C"/>
    <w:rsid w:val="00A56B3B"/>
    <w:rsid w:val="00A571FA"/>
    <w:rsid w:val="00A823AB"/>
    <w:rsid w:val="00A86152"/>
    <w:rsid w:val="00A974A0"/>
    <w:rsid w:val="00AA7D02"/>
    <w:rsid w:val="00AC0CEE"/>
    <w:rsid w:val="00AC1229"/>
    <w:rsid w:val="00AC5643"/>
    <w:rsid w:val="00AE4856"/>
    <w:rsid w:val="00AE4FC3"/>
    <w:rsid w:val="00AF1E7F"/>
    <w:rsid w:val="00AF56CF"/>
    <w:rsid w:val="00B05CDD"/>
    <w:rsid w:val="00B130DD"/>
    <w:rsid w:val="00B3013C"/>
    <w:rsid w:val="00B30404"/>
    <w:rsid w:val="00B314C6"/>
    <w:rsid w:val="00B37F20"/>
    <w:rsid w:val="00B41D17"/>
    <w:rsid w:val="00B43646"/>
    <w:rsid w:val="00B563D8"/>
    <w:rsid w:val="00B6215E"/>
    <w:rsid w:val="00B64027"/>
    <w:rsid w:val="00B659BC"/>
    <w:rsid w:val="00B66987"/>
    <w:rsid w:val="00B80E75"/>
    <w:rsid w:val="00B83F4E"/>
    <w:rsid w:val="00B84939"/>
    <w:rsid w:val="00BD6917"/>
    <w:rsid w:val="00C128B2"/>
    <w:rsid w:val="00C143CD"/>
    <w:rsid w:val="00C21B6A"/>
    <w:rsid w:val="00C24A07"/>
    <w:rsid w:val="00C325DD"/>
    <w:rsid w:val="00C335E8"/>
    <w:rsid w:val="00C43688"/>
    <w:rsid w:val="00C44B19"/>
    <w:rsid w:val="00C640D8"/>
    <w:rsid w:val="00C65A33"/>
    <w:rsid w:val="00C716EC"/>
    <w:rsid w:val="00C71BC7"/>
    <w:rsid w:val="00C86C9D"/>
    <w:rsid w:val="00C9401E"/>
    <w:rsid w:val="00CB476B"/>
    <w:rsid w:val="00CC00DA"/>
    <w:rsid w:val="00CC0D29"/>
    <w:rsid w:val="00CE07B4"/>
    <w:rsid w:val="00CE2075"/>
    <w:rsid w:val="00CE7BB0"/>
    <w:rsid w:val="00CF09F3"/>
    <w:rsid w:val="00CF393D"/>
    <w:rsid w:val="00D00793"/>
    <w:rsid w:val="00D04551"/>
    <w:rsid w:val="00D15882"/>
    <w:rsid w:val="00D3017F"/>
    <w:rsid w:val="00D467A4"/>
    <w:rsid w:val="00D51391"/>
    <w:rsid w:val="00D60327"/>
    <w:rsid w:val="00D65DDF"/>
    <w:rsid w:val="00D7782C"/>
    <w:rsid w:val="00D80CE6"/>
    <w:rsid w:val="00D963A6"/>
    <w:rsid w:val="00D971A8"/>
    <w:rsid w:val="00DA0E27"/>
    <w:rsid w:val="00DA2149"/>
    <w:rsid w:val="00DB2786"/>
    <w:rsid w:val="00DC0931"/>
    <w:rsid w:val="00DC2882"/>
    <w:rsid w:val="00DC2C89"/>
    <w:rsid w:val="00DD24D9"/>
    <w:rsid w:val="00DD62FE"/>
    <w:rsid w:val="00DD714D"/>
    <w:rsid w:val="00DE126D"/>
    <w:rsid w:val="00DF37FB"/>
    <w:rsid w:val="00E0509A"/>
    <w:rsid w:val="00E16123"/>
    <w:rsid w:val="00E3731B"/>
    <w:rsid w:val="00E42734"/>
    <w:rsid w:val="00E42B70"/>
    <w:rsid w:val="00E757F8"/>
    <w:rsid w:val="00E80195"/>
    <w:rsid w:val="00E81D76"/>
    <w:rsid w:val="00E85B10"/>
    <w:rsid w:val="00E90596"/>
    <w:rsid w:val="00E92BF9"/>
    <w:rsid w:val="00E94E0F"/>
    <w:rsid w:val="00EC02BC"/>
    <w:rsid w:val="00EC1C8A"/>
    <w:rsid w:val="00EC45E1"/>
    <w:rsid w:val="00EC52A9"/>
    <w:rsid w:val="00ED5FE2"/>
    <w:rsid w:val="00F06DAB"/>
    <w:rsid w:val="00F16963"/>
    <w:rsid w:val="00F2171C"/>
    <w:rsid w:val="00F26692"/>
    <w:rsid w:val="00F477F0"/>
    <w:rsid w:val="00F756A0"/>
    <w:rsid w:val="00F8348E"/>
    <w:rsid w:val="00FA1CF2"/>
    <w:rsid w:val="00FB020D"/>
    <w:rsid w:val="00FB12A1"/>
    <w:rsid w:val="00FB3BD7"/>
    <w:rsid w:val="00FB3E25"/>
    <w:rsid w:val="00FB4D2C"/>
    <w:rsid w:val="00FB52DE"/>
    <w:rsid w:val="00FB79D6"/>
    <w:rsid w:val="00FD030E"/>
    <w:rsid w:val="00FE5EA3"/>
    <w:rsid w:val="00FE5EBB"/>
    <w:rsid w:val="00FF6933"/>
    <w:rsid w:val="00FF6DA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3F4E"/>
    <w:pPr>
      <w:tabs>
        <w:tab w:val="left" w:pos="425"/>
      </w:tabs>
      <w:spacing w:after="0" w:line="360" w:lineRule="auto"/>
      <w:jc w:val="both"/>
    </w:pPr>
    <w:rPr>
      <w:rFonts w:ascii="Times New Roman" w:hAnsi="Times New Roman" w:cs="Times New Roman"/>
    </w:rPr>
  </w:style>
  <w:style w:type="paragraph" w:styleId="10">
    <w:name w:val="heading 1"/>
    <w:basedOn w:val="a0"/>
    <w:next w:val="a0"/>
    <w:link w:val="1Char"/>
    <w:qFormat/>
    <w:rsid w:val="00FB52DE"/>
    <w:pPr>
      <w:keepNext/>
      <w:pBdr>
        <w:bottom w:val="double" w:sz="6" w:space="1" w:color="FF0000"/>
      </w:pBdr>
      <w:shd w:val="clear" w:color="auto" w:fill="FFFF00"/>
      <w:tabs>
        <w:tab w:val="left" w:pos="567"/>
      </w:tabs>
      <w:spacing w:before="120" w:after="120"/>
      <w:ind w:left="1701" w:right="1701"/>
      <w:jc w:val="center"/>
      <w:outlineLvl w:val="0"/>
    </w:pPr>
    <w:rPr>
      <w:rFonts w:asciiTheme="majorHAnsi" w:eastAsia="Times New Roman" w:hAnsiTheme="majorHAnsi" w:cs="Arial"/>
      <w:b/>
      <w:bCs/>
      <w:i/>
      <w:color w:val="548DD4" w:themeColor="text2" w:themeTint="99"/>
      <w:kern w:val="32"/>
      <w:sz w:val="28"/>
      <w:szCs w:val="28"/>
      <w:lang w:eastAsia="el-GR"/>
    </w:rPr>
  </w:style>
  <w:style w:type="paragraph" w:styleId="3">
    <w:name w:val="heading 3"/>
    <w:basedOn w:val="a0"/>
    <w:next w:val="a0"/>
    <w:link w:val="3Char"/>
    <w:qFormat/>
    <w:rsid w:val="004A3EDF"/>
    <w:pPr>
      <w:keepNext/>
      <w:widowControl w:val="0"/>
      <w:pBdr>
        <w:bottom w:val="double" w:sz="6" w:space="1" w:color="FF0000"/>
      </w:pBdr>
      <w:shd w:val="clear" w:color="auto" w:fill="FFFF00"/>
      <w:spacing w:before="240" w:after="120"/>
      <w:ind w:left="1361" w:right="1361"/>
      <w:jc w:val="center"/>
      <w:outlineLvl w:val="2"/>
    </w:pPr>
    <w:rPr>
      <w:rFonts w:ascii="Cambria" w:hAnsi="Cambria" w:cs="Arial"/>
      <w:b/>
      <w:bCs/>
      <w:i/>
      <w:color w:val="31849B" w:themeColor="accent5" w:themeShade="BF"/>
      <w:spacing w:val="2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rsid w:val="00601E5B"/>
    <w:pPr>
      <w:widowControl w:val="0"/>
      <w:numPr>
        <w:numId w:val="14"/>
      </w:numPr>
      <w:ind w:left="510" w:hanging="340"/>
    </w:pPr>
    <w:rPr>
      <w:rFonts w:eastAsia="Times New Roman"/>
      <w:szCs w:val="20"/>
      <w:lang w:eastAsia="el-GR"/>
    </w:rPr>
  </w:style>
  <w:style w:type="character" w:customStyle="1" w:styleId="1Char">
    <w:name w:val="Επικεφαλίδα 1 Char"/>
    <w:basedOn w:val="a1"/>
    <w:link w:val="10"/>
    <w:rsid w:val="00FB52DE"/>
    <w:rPr>
      <w:rFonts w:asciiTheme="majorHAnsi" w:eastAsia="Times New Roman" w:hAnsiTheme="majorHAnsi" w:cs="Arial"/>
      <w:b/>
      <w:bCs/>
      <w:i/>
      <w:color w:val="548DD4" w:themeColor="text2" w:themeTint="99"/>
      <w:kern w:val="32"/>
      <w:sz w:val="28"/>
      <w:szCs w:val="28"/>
      <w:shd w:val="clear" w:color="auto" w:fill="FFFF00"/>
      <w:lang w:eastAsia="el-GR"/>
    </w:rPr>
  </w:style>
  <w:style w:type="paragraph" w:customStyle="1" w:styleId="a">
    <w:name w:val="Αριθμός"/>
    <w:basedOn w:val="a0"/>
    <w:rsid w:val="000E7C18"/>
    <w:pPr>
      <w:numPr>
        <w:numId w:val="8"/>
      </w:numPr>
      <w:spacing w:before="120"/>
    </w:pPr>
    <w:rPr>
      <w:rFonts w:eastAsia="Times New Roman"/>
      <w:szCs w:val="24"/>
      <w:shd w:val="clear" w:color="auto" w:fill="FFFFFF"/>
      <w:lang w:eastAsia="el-GR"/>
    </w:rPr>
  </w:style>
  <w:style w:type="paragraph" w:customStyle="1" w:styleId="a4">
    <w:name w:val="αβγ"/>
    <w:basedOn w:val="a0"/>
    <w:link w:val="Char"/>
    <w:qFormat/>
    <w:rsid w:val="00B563D8"/>
    <w:pPr>
      <w:ind w:left="680" w:hanging="340"/>
    </w:pPr>
  </w:style>
  <w:style w:type="character" w:customStyle="1" w:styleId="Char">
    <w:name w:val="αβγ Char"/>
    <w:basedOn w:val="a1"/>
    <w:link w:val="a4"/>
    <w:rsid w:val="00B563D8"/>
    <w:rPr>
      <w:rFonts w:ascii="Times New Roman" w:hAnsi="Times New Roman" w:cs="Times New Roman"/>
    </w:rPr>
  </w:style>
  <w:style w:type="paragraph" w:customStyle="1" w:styleId="a5">
    <w:name w:val="Δεξιά"/>
    <w:basedOn w:val="a0"/>
    <w:next w:val="a"/>
    <w:rsid w:val="0091575F"/>
    <w:pPr>
      <w:spacing w:line="240" w:lineRule="auto"/>
      <w:ind w:right="284"/>
      <w:jc w:val="right"/>
    </w:pPr>
    <w:rPr>
      <w:rFonts w:eastAsia="Times New Roman"/>
      <w:i/>
      <w:sz w:val="20"/>
      <w:szCs w:val="20"/>
      <w:lang w:eastAsia="el-GR"/>
    </w:rPr>
  </w:style>
  <w:style w:type="paragraph" w:customStyle="1" w:styleId="abc">
    <w:name w:val="abc"/>
    <w:basedOn w:val="a0"/>
    <w:rsid w:val="009D2B72"/>
    <w:pPr>
      <w:numPr>
        <w:ilvl w:val="4"/>
        <w:numId w:val="15"/>
      </w:numPr>
      <w:spacing w:line="280" w:lineRule="atLeast"/>
    </w:pPr>
    <w:rPr>
      <w:rFonts w:eastAsia="Times New Roman"/>
      <w:szCs w:val="20"/>
      <w:lang w:eastAsia="el-GR"/>
    </w:rPr>
  </w:style>
  <w:style w:type="character" w:customStyle="1" w:styleId="3Char">
    <w:name w:val="Επικεφαλίδα 3 Char"/>
    <w:basedOn w:val="a1"/>
    <w:link w:val="3"/>
    <w:rsid w:val="004A3EDF"/>
    <w:rPr>
      <w:rFonts w:ascii="Cambria" w:hAnsi="Cambria" w:cs="Arial"/>
      <w:b/>
      <w:bCs/>
      <w:i/>
      <w:color w:val="31849B" w:themeColor="accent5" w:themeShade="BF"/>
      <w:spacing w:val="20"/>
      <w:sz w:val="28"/>
      <w:szCs w:val="28"/>
      <w:shd w:val="clear" w:color="auto" w:fill="FFFF00"/>
    </w:rPr>
  </w:style>
  <w:style w:type="paragraph" w:styleId="a6">
    <w:name w:val="header"/>
    <w:basedOn w:val="a0"/>
    <w:link w:val="Char0"/>
    <w:unhideWhenUsed/>
    <w:rsid w:val="00AE4FC3"/>
    <w:pPr>
      <w:tabs>
        <w:tab w:val="center" w:pos="4153"/>
        <w:tab w:val="right" w:pos="8306"/>
      </w:tabs>
      <w:spacing w:line="240" w:lineRule="auto"/>
    </w:pPr>
  </w:style>
  <w:style w:type="character" w:customStyle="1" w:styleId="Char0">
    <w:name w:val="Κεφαλίδα Char"/>
    <w:basedOn w:val="a1"/>
    <w:link w:val="a6"/>
    <w:rsid w:val="00AE4FC3"/>
    <w:rPr>
      <w:rFonts w:ascii="Times New Roman" w:hAnsi="Times New Roman" w:cs="Times New Roman"/>
    </w:rPr>
  </w:style>
  <w:style w:type="paragraph" w:styleId="a7">
    <w:name w:val="footer"/>
    <w:basedOn w:val="a0"/>
    <w:link w:val="Char1"/>
    <w:unhideWhenUsed/>
    <w:rsid w:val="00AE4FC3"/>
    <w:pPr>
      <w:tabs>
        <w:tab w:val="center" w:pos="4153"/>
        <w:tab w:val="right" w:pos="8306"/>
      </w:tabs>
      <w:spacing w:line="240" w:lineRule="auto"/>
    </w:pPr>
  </w:style>
  <w:style w:type="character" w:customStyle="1" w:styleId="Char1">
    <w:name w:val="Υποσέλιδο Char"/>
    <w:basedOn w:val="a1"/>
    <w:link w:val="a7"/>
    <w:rsid w:val="00AE4FC3"/>
    <w:rPr>
      <w:rFonts w:ascii="Times New Roman" w:hAnsi="Times New Roman" w:cs="Times New Roman"/>
    </w:rPr>
  </w:style>
  <w:style w:type="character" w:styleId="a8">
    <w:name w:val="page number"/>
    <w:basedOn w:val="a1"/>
    <w:rsid w:val="00AE4FC3"/>
  </w:style>
  <w:style w:type="paragraph" w:styleId="a9">
    <w:name w:val="Balloon Text"/>
    <w:basedOn w:val="a0"/>
    <w:link w:val="Char2"/>
    <w:uiPriority w:val="99"/>
    <w:semiHidden/>
    <w:unhideWhenUsed/>
    <w:rsid w:val="00A571FA"/>
    <w:pPr>
      <w:spacing w:line="240" w:lineRule="auto"/>
    </w:pPr>
    <w:rPr>
      <w:rFonts w:ascii="Tahoma" w:hAnsi="Tahoma" w:cs="Tahoma"/>
      <w:sz w:val="16"/>
      <w:szCs w:val="16"/>
    </w:rPr>
  </w:style>
  <w:style w:type="character" w:customStyle="1" w:styleId="Char2">
    <w:name w:val="Κείμενο πλαισίου Char"/>
    <w:basedOn w:val="a1"/>
    <w:link w:val="a9"/>
    <w:uiPriority w:val="99"/>
    <w:semiHidden/>
    <w:rsid w:val="00A571FA"/>
    <w:rPr>
      <w:rFonts w:ascii="Tahoma" w:hAnsi="Tahoma" w:cs="Tahoma"/>
      <w:sz w:val="16"/>
      <w:szCs w:val="16"/>
    </w:rPr>
  </w:style>
  <w:style w:type="paragraph" w:styleId="aa">
    <w:name w:val="List Paragraph"/>
    <w:basedOn w:val="a0"/>
    <w:uiPriority w:val="34"/>
    <w:qFormat/>
    <w:rsid w:val="00EC52A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oleObject" Target="embeddings/oleObject10.bin"/><Relationship Id="rId39" Type="http://schemas.openxmlformats.org/officeDocument/2006/relationships/oleObject" Target="embeddings/oleObject16.bin"/><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oleObject" Target="embeddings/oleObject13.bin"/><Relationship Id="rId42" Type="http://schemas.openxmlformats.org/officeDocument/2006/relationships/oleObject" Target="embeddings/oleObject18.bin"/><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image" Target="media/image15.wmf"/><Relationship Id="rId38" Type="http://schemas.openxmlformats.org/officeDocument/2006/relationships/image" Target="media/image17.wmf"/><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oleObject" Target="embeddings/oleObject7.bin"/><Relationship Id="rId29" Type="http://schemas.openxmlformats.org/officeDocument/2006/relationships/image" Target="media/image13.png"/><Relationship Id="rId41"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image" Target="media/image14.png"/><Relationship Id="rId37" Type="http://schemas.openxmlformats.org/officeDocument/2006/relationships/image" Target="media/image16.png"/><Relationship Id="rId40" Type="http://schemas.openxmlformats.org/officeDocument/2006/relationships/oleObject" Target="embeddings/oleObject17.bin"/><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image" Target="media/image12.png"/><Relationship Id="rId36" Type="http://schemas.openxmlformats.org/officeDocument/2006/relationships/oleObject" Target="embeddings/oleObject15.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4</Pages>
  <Words>950</Words>
  <Characters>5134</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pc-Laptop</dc:creator>
  <cp:lastModifiedBy>pc-Laptop</cp:lastModifiedBy>
  <cp:revision>33</cp:revision>
  <cp:lastPrinted>2013-09-14T05:19:00Z</cp:lastPrinted>
  <dcterms:created xsi:type="dcterms:W3CDTF">2013-09-13T18:46:00Z</dcterms:created>
  <dcterms:modified xsi:type="dcterms:W3CDTF">2013-09-14T05:20:00Z</dcterms:modified>
</cp:coreProperties>
</file>