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45AD" w:rsidRPr="002630D5" w:rsidRDefault="002630D5" w:rsidP="002630D5">
      <w:pPr>
        <w:pStyle w:val="10"/>
        <w:ind w:left="1134" w:right="1133"/>
      </w:pPr>
      <w:r>
        <w:t xml:space="preserve">Η ενέργεια κατά την πλαστική κρούση, σε μια </w:t>
      </w:r>
      <w:proofErr w:type="spellStart"/>
      <w:r>
        <w:t>αατ</w:t>
      </w:r>
      <w:proofErr w:type="spellEnd"/>
    </w:p>
    <w:p w:rsidR="00321A20" w:rsidRDefault="00CE2021" w:rsidP="00A953F9">
      <w:r>
        <w:rPr>
          <w:rFonts w:asciiTheme="minorHAnsi" w:eastAsiaTheme="minorEastAsia" w:hAnsiTheme="minorHAnsi" w:cstheme="minorBidi"/>
          <w:noProof/>
          <w:lang w:eastAsia="el-GR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08.05pt;margin-top:3.7pt;width:172.85pt;height:59.4pt;z-index:251659264;mso-position-horizontal-relative:text;mso-position-vertical-relative:text" filled="t" fillcolor="#bdd6ee [1300]">
            <v:fill color2="fill lighten(51)" focusposition="1" focussize="" method="linear sigma" type="gradient"/>
            <v:imagedata r:id="rId8" o:title=""/>
            <w10:wrap type="square"/>
          </v:shape>
          <o:OLEObject Type="Embed" ProgID="Visio.Drawing.15" ShapeID="_x0000_s1026" DrawAspect="Content" ObjectID="_1670607252" r:id="rId9"/>
        </w:object>
      </w:r>
      <w:r w:rsidR="002630D5">
        <w:t>Ένα σώμα Α, μάζας m</w:t>
      </w:r>
      <w:r w:rsidR="002630D5">
        <w:rPr>
          <w:vertAlign w:val="subscript"/>
        </w:rPr>
        <w:t>1</w:t>
      </w:r>
      <w:r w:rsidR="002630D5">
        <w:t>=2kg εκτελεί ΑΑΤ,</w:t>
      </w:r>
      <w:r w:rsidR="00750159">
        <w:t xml:space="preserve"> σε λείο οριζόντιο επίπεδο</w:t>
      </w:r>
      <w:r w:rsidR="00321A20">
        <w:t xml:space="preserve">, </w:t>
      </w:r>
      <w:r w:rsidR="002630D5">
        <w:t>δεμένο στο άκρο ιδανικού ελατηρίου</w:t>
      </w:r>
      <w:r w:rsidR="00750159">
        <w:t>, με εξίσωση</w:t>
      </w:r>
      <w:r w:rsidR="00321A20">
        <w:t>:</w:t>
      </w:r>
    </w:p>
    <w:p w:rsidR="00321A20" w:rsidRDefault="00750159" w:rsidP="00321A20">
      <w:pPr>
        <w:jc w:val="center"/>
      </w:pPr>
      <w:r>
        <w:t xml:space="preserve">x=0,4∙ημ(10t) (μονάδες στο S.Ι.). </w:t>
      </w:r>
    </w:p>
    <w:p w:rsidR="00B820C2" w:rsidRDefault="00750159" w:rsidP="00321A20">
      <w:r>
        <w:t>Ένα δεύτερο σώμα Β μάζας m</w:t>
      </w:r>
      <w:r>
        <w:rPr>
          <w:vertAlign w:val="subscript"/>
        </w:rPr>
        <w:t>2</w:t>
      </w:r>
      <w:r>
        <w:t>=3kg κινείται κατά μήκος του άξονα του ελατηρίου, πλησιάζοντας το σώμα Α, με ταχύτητα μέτρου υ</w:t>
      </w:r>
      <w:r>
        <w:rPr>
          <w:vertAlign w:val="subscript"/>
        </w:rPr>
        <w:t>2</w:t>
      </w:r>
      <w:r>
        <w:t>=1m/s.</w:t>
      </w:r>
    </w:p>
    <w:p w:rsidR="00750159" w:rsidRDefault="00750159" w:rsidP="00E976C0">
      <w:pPr>
        <w:ind w:left="453" w:hanging="340"/>
      </w:pPr>
      <w:r>
        <w:t>i) Να υπολογιστεί η κινητική ενέργεια του συστήματος</w:t>
      </w:r>
      <w:r w:rsidR="00C73B82">
        <w:t xml:space="preserve"> Κ</w:t>
      </w:r>
      <w:r w:rsidR="00C73B82">
        <w:rPr>
          <w:vertAlign w:val="subscript"/>
        </w:rPr>
        <w:t>ολ</w:t>
      </w:r>
      <w:r>
        <w:t xml:space="preserve"> των δύο σωμάτων </w:t>
      </w:r>
      <w:r w:rsidR="00321A20">
        <w:t>σε συνάρτηση με το χρόνο και να γίνει η γραφική της παράσταση</w:t>
      </w:r>
      <w:r w:rsidR="00C73B82">
        <w:t xml:space="preserve"> (Κ</w:t>
      </w:r>
      <w:r w:rsidR="00C73B82">
        <w:rPr>
          <w:vertAlign w:val="subscript"/>
        </w:rPr>
        <w:t>ολ</w:t>
      </w:r>
      <w:r w:rsidR="00C73B82">
        <w:t>=</w:t>
      </w:r>
      <w:r w:rsidR="00C73B82" w:rsidRPr="00C73B82">
        <w:rPr>
          <w:i/>
        </w:rPr>
        <w:t>f</w:t>
      </w:r>
      <w:r w:rsidR="00C73B82">
        <w:t>(t))</w:t>
      </w:r>
      <w:r w:rsidR="00321A20">
        <w:t>.</w:t>
      </w:r>
    </w:p>
    <w:p w:rsidR="00321A20" w:rsidRDefault="00321A20" w:rsidP="00E976C0">
      <w:pPr>
        <w:ind w:left="453" w:hanging="340"/>
      </w:pPr>
      <w:proofErr w:type="spellStart"/>
      <w:r>
        <w:t>ii</w:t>
      </w:r>
      <w:proofErr w:type="spellEnd"/>
      <w:r>
        <w:t>) Τη στιγμή που η παραπάνω κινητική ενέργεια γίνεται ελάχιστη για δεύτερη φορά, τα δυο σώματα συγκρούονται πλαστικά.</w:t>
      </w:r>
    </w:p>
    <w:p w:rsidR="00321A20" w:rsidRDefault="00321A20" w:rsidP="00E976C0">
      <w:pPr>
        <w:ind w:left="794" w:hanging="340"/>
      </w:pPr>
      <w:r>
        <w:t>α) Να βρεθεί το ποσοστό της κινητικής ενέργειας του συστήματος που μετατρέπεται σε θερμική ενέργεια λόγω της κρούσης.</w:t>
      </w:r>
    </w:p>
    <w:p w:rsidR="00321A20" w:rsidRDefault="00C73B82" w:rsidP="00E976C0">
      <w:pPr>
        <w:ind w:left="794" w:hanging="340"/>
      </w:pPr>
      <w:r>
        <w:t>β</w:t>
      </w:r>
      <w:r w:rsidR="00321A20">
        <w:t>) Να υπολογιστεί ο λόγος Ε</w:t>
      </w:r>
      <w:r w:rsidR="00321A20">
        <w:rPr>
          <w:vertAlign w:val="subscript"/>
        </w:rPr>
        <w:t>2</w:t>
      </w:r>
      <w:r w:rsidR="00321A20">
        <w:t>/Ε</w:t>
      </w:r>
      <w:r w:rsidR="00321A20">
        <w:rPr>
          <w:vertAlign w:val="subscript"/>
        </w:rPr>
        <w:t>1</w:t>
      </w:r>
      <w:r w:rsidR="00321A20">
        <w:t xml:space="preserve"> όπου Ε</w:t>
      </w:r>
      <w:r w:rsidR="00321A20">
        <w:rPr>
          <w:vertAlign w:val="subscript"/>
        </w:rPr>
        <w:t>2</w:t>
      </w:r>
      <w:r w:rsidR="00321A20">
        <w:t xml:space="preserve"> η ενέργεια ταλάντωσης του συσσωματώματος και Ε</w:t>
      </w:r>
      <w:r w:rsidR="00321A20">
        <w:rPr>
          <w:vertAlign w:val="subscript"/>
        </w:rPr>
        <w:t>1</w:t>
      </w:r>
      <w:r>
        <w:t xml:space="preserve"> η αντίστοιχη ενέργεια ταλάντωσης πριν την κρούση.</w:t>
      </w:r>
    </w:p>
    <w:p w:rsidR="00C73B82" w:rsidRDefault="00C73B82" w:rsidP="00E976C0">
      <w:pPr>
        <w:ind w:left="453" w:hanging="340"/>
      </w:pPr>
      <w:proofErr w:type="spellStart"/>
      <w:r>
        <w:t>iii</w:t>
      </w:r>
      <w:proofErr w:type="spellEnd"/>
      <w:r>
        <w:t xml:space="preserve">) </w:t>
      </w:r>
      <w:r w:rsidR="0056032D">
        <w:t>Σε μια επανάληψη του ίδιου πειράματος το ποσοστό του ερωτήματος α) παίρνει τιμή 100%. Να υπολογιστεί η ενέργεια ταλάντωσης Ε</w:t>
      </w:r>
      <w:r w:rsidR="0056032D">
        <w:rPr>
          <w:vertAlign w:val="subscript"/>
        </w:rPr>
        <w:t>3</w:t>
      </w:r>
      <w:r w:rsidR="0056032D">
        <w:t xml:space="preserve"> του συστήματος μετά την κρούση.</w:t>
      </w:r>
    </w:p>
    <w:p w:rsidR="0056032D" w:rsidRPr="002D4714" w:rsidRDefault="0056032D" w:rsidP="002D4714">
      <w:pPr>
        <w:spacing w:before="120"/>
        <w:rPr>
          <w:b/>
          <w:color w:val="0070C0"/>
          <w:sz w:val="24"/>
          <w:szCs w:val="24"/>
        </w:rPr>
      </w:pPr>
      <w:r w:rsidRPr="002D4714">
        <w:rPr>
          <w:b/>
          <w:color w:val="0070C0"/>
          <w:sz w:val="24"/>
          <w:szCs w:val="24"/>
        </w:rPr>
        <w:t>Απάντηση:</w:t>
      </w:r>
    </w:p>
    <w:p w:rsidR="0056032D" w:rsidRDefault="00032791" w:rsidP="00E976C0">
      <w:pPr>
        <w:pStyle w:val="1"/>
      </w:pPr>
      <w:r>
        <w:t>Η ταχύτητα του σώματος Α δίνεται από την εξίσωση:</w:t>
      </w:r>
    </w:p>
    <w:p w:rsidR="00032791" w:rsidRDefault="00032791" w:rsidP="00032791">
      <w:pPr>
        <w:jc w:val="center"/>
      </w:pPr>
      <w:r w:rsidRPr="00032791">
        <w:rPr>
          <w:position w:val="-12"/>
        </w:rPr>
        <w:object w:dxaOrig="5720" w:dyaOrig="360">
          <v:shape id="_x0000_i1028" type="#_x0000_t75" style="width:286pt;height:18.1pt" o:ole="">
            <v:imagedata r:id="rId10" o:title=""/>
          </v:shape>
          <o:OLEObject Type="Embed" ProgID="Equation.DSMT4" ShapeID="_x0000_i1028" DrawAspect="Content" ObjectID="_1670607240" r:id="rId11"/>
        </w:object>
      </w:r>
    </w:p>
    <w:p w:rsidR="00032791" w:rsidRDefault="00032791" w:rsidP="00032791">
      <w:pPr>
        <w:ind w:left="340"/>
      </w:pPr>
      <w:r>
        <w:t>Οπότε η κινητική του ενέργεια, σε συνάρτηση με το χρόνο, ικανοποιεί την εξίσωση:</w:t>
      </w:r>
    </w:p>
    <w:p w:rsidR="00032791" w:rsidRPr="00CE4C9B" w:rsidRDefault="00032791" w:rsidP="00032791">
      <w:pPr>
        <w:ind w:left="340"/>
        <w:jc w:val="center"/>
        <w:rPr>
          <w:lang w:val="en-US"/>
        </w:rPr>
      </w:pPr>
      <w:r w:rsidRPr="00032791">
        <w:rPr>
          <w:position w:val="-24"/>
        </w:rPr>
        <w:object w:dxaOrig="5080" w:dyaOrig="620">
          <v:shape id="_x0000_i1031" type="#_x0000_t75" style="width:253.85pt;height:31.15pt" o:ole="">
            <v:imagedata r:id="rId12" o:title=""/>
          </v:shape>
          <o:OLEObject Type="Embed" ProgID="Equation.DSMT4" ShapeID="_x0000_i1031" DrawAspect="Content" ObjectID="_1670607241" r:id="rId13"/>
        </w:object>
      </w:r>
      <w:r w:rsidR="00CE4C9B">
        <w:rPr>
          <w:lang w:val="en-US"/>
        </w:rPr>
        <w:t xml:space="preserve">  (S.I.)</w:t>
      </w:r>
    </w:p>
    <w:p w:rsidR="00CE4C9B" w:rsidRDefault="00CE4C9B" w:rsidP="00CE4C9B">
      <w:pPr>
        <w:ind w:left="340"/>
      </w:pPr>
      <w:r>
        <w:t>Οπότε το σύστημα των δύο σωμάτων θα έχει κινητική ενέργεια:</w:t>
      </w:r>
    </w:p>
    <w:p w:rsidR="00CE4C9B" w:rsidRDefault="00CE4C9B" w:rsidP="00CE4C9B">
      <w:pPr>
        <w:ind w:left="340"/>
        <w:jc w:val="center"/>
        <w:rPr>
          <w:lang w:val="en-US"/>
        </w:rPr>
      </w:pPr>
      <w:r w:rsidRPr="00032791">
        <w:rPr>
          <w:position w:val="-24"/>
        </w:rPr>
        <w:object w:dxaOrig="6540" w:dyaOrig="620">
          <v:shape id="_x0000_i1036" type="#_x0000_t75" style="width:326.85pt;height:31.15pt" o:ole="">
            <v:imagedata r:id="rId14" o:title=""/>
          </v:shape>
          <o:OLEObject Type="Embed" ProgID="Equation.DSMT4" ShapeID="_x0000_i1036" DrawAspect="Content" ObjectID="_1670607242" r:id="rId15"/>
        </w:object>
      </w:r>
      <w:r>
        <w:rPr>
          <w:lang w:val="en-US"/>
        </w:rPr>
        <w:t xml:space="preserve">  (S.I.)</w:t>
      </w:r>
    </w:p>
    <w:p w:rsidR="009364DD" w:rsidRDefault="00713DAE" w:rsidP="00CE4C9B">
      <w:pPr>
        <w:ind w:left="340"/>
        <w:jc w:val="center"/>
      </w:pPr>
      <w:r>
        <w:object w:dxaOrig="5988" w:dyaOrig="3480">
          <v:shape id="_x0000_i1041" type="#_x0000_t75" style="width:259.85pt;height:151.35pt" o:ole="" filled="t" fillcolor="#f2f2f2 [3052]">
            <v:imagedata r:id="rId16" o:title=""/>
          </v:shape>
          <o:OLEObject Type="Embed" ProgID="Visio.Drawing.15" ShapeID="_x0000_i1041" DrawAspect="Content" ObjectID="_1670607243" r:id="rId17"/>
        </w:object>
      </w:r>
    </w:p>
    <w:p w:rsidR="00713DAE" w:rsidRDefault="00713DAE" w:rsidP="00CE4C9B">
      <w:pPr>
        <w:ind w:left="340"/>
        <w:jc w:val="center"/>
      </w:pPr>
      <w:r>
        <w:lastRenderedPageBreak/>
        <w:t>Ας τονισθεί ότι η παραπάνω γραφική παράσταση, δεν λαμβάνει υπόψη την …επερχόμενη σύγκρουση!</w:t>
      </w:r>
    </w:p>
    <w:p w:rsidR="00713DAE" w:rsidRDefault="00A12BDA" w:rsidP="00713DAE">
      <w:pPr>
        <w:pStyle w:val="1"/>
      </w:pPr>
      <w:r>
        <w:t xml:space="preserve">Το σώμα Β </w:t>
      </w:r>
      <w:r w:rsidR="004A4B09">
        <w:t>έχει σταθερή κινητική ενέργεια</w:t>
      </w:r>
      <w:r w:rsidR="00157DC3" w:rsidRPr="00157DC3">
        <w:t xml:space="preserve"> (</w:t>
      </w:r>
      <w:r w:rsidR="00157DC3">
        <w:rPr>
          <w:lang w:val="en-US"/>
        </w:rPr>
        <w:t>K</w:t>
      </w:r>
      <w:r w:rsidR="00157DC3" w:rsidRPr="00157DC3">
        <w:rPr>
          <w:vertAlign w:val="subscript"/>
        </w:rPr>
        <w:t>2</w:t>
      </w:r>
      <w:r w:rsidR="00157DC3" w:rsidRPr="00157DC3">
        <w:t>=1,5</w:t>
      </w:r>
      <w:r w:rsidR="00157DC3">
        <w:rPr>
          <w:lang w:val="en-US"/>
        </w:rPr>
        <w:t>J</w:t>
      </w:r>
      <w:r w:rsidR="00157DC3" w:rsidRPr="00157DC3">
        <w:t>)</w:t>
      </w:r>
      <w:r w:rsidR="004A4B09">
        <w:t>. Αλλά τότε η ολική κινητική ενέργεια γίνεται ελάχιστη, όταν γίνει μηδενική η κινητική ενέργεια του Α σώματος, στην θέση x=-Α</w:t>
      </w:r>
      <w:r w:rsidR="00171D93" w:rsidRPr="00171D93">
        <w:rPr>
          <w:vertAlign w:val="subscript"/>
        </w:rPr>
        <w:t>1</w:t>
      </w:r>
      <w:r w:rsidR="004A4B09">
        <w:t>, τη στιγμή t= ¾ Τ (στην πραγματικότητα τη στιγμή αυτή σταματά και η παραπάνω γραφική παράσταση, αφού τότε έχουμε την κρούση).</w:t>
      </w:r>
    </w:p>
    <w:p w:rsidR="004A4B09" w:rsidRDefault="004A4B09" w:rsidP="00171D93">
      <w:pPr>
        <w:ind w:left="318"/>
      </w:pPr>
      <w:r>
        <w:t xml:space="preserve">Με εφαρμογή της αρχής διατήρησης της ορμής για την </w:t>
      </w:r>
      <w:r w:rsidR="007B193D">
        <w:t>κρούση, παίρνουμε με θετική κατεύθυνση προς τα δεξιά:</w:t>
      </w:r>
    </w:p>
    <w:p w:rsidR="007B193D" w:rsidRDefault="005E5919" w:rsidP="005E5919">
      <w:pPr>
        <w:jc w:val="center"/>
        <w:rPr>
          <w:lang w:val="en-US"/>
        </w:rPr>
      </w:pPr>
      <w:r w:rsidRPr="007B193D">
        <w:rPr>
          <w:position w:val="-52"/>
        </w:rPr>
        <w:object w:dxaOrig="5460" w:dyaOrig="1160">
          <v:shape id="_x0000_i1049" type="#_x0000_t75" style="width:272.95pt;height:57.95pt" o:ole="">
            <v:imagedata r:id="rId18" o:title=""/>
          </v:shape>
          <o:OLEObject Type="Embed" ProgID="Equation.DSMT4" ShapeID="_x0000_i1049" DrawAspect="Content" ObjectID="_1670607244" r:id="rId19"/>
        </w:object>
      </w:r>
    </w:p>
    <w:p w:rsidR="005E5919" w:rsidRDefault="00157DC3" w:rsidP="00F958FF">
      <w:pPr>
        <w:pStyle w:val="abc"/>
      </w:pPr>
      <w:r>
        <w:t>α</w:t>
      </w:r>
      <w:r w:rsidR="00F958FF">
        <w:t>) Η μηχανική ενέργεια που μετατρέπεται σε θερμική (και ενέργεια μόνιμης παραμόρφωσης…)</w:t>
      </w:r>
      <w:r>
        <w:t xml:space="preserve"> είναι ίση:</w:t>
      </w:r>
    </w:p>
    <w:p w:rsidR="00157DC3" w:rsidRDefault="00157DC3" w:rsidP="00157DC3">
      <w:pPr>
        <w:pStyle w:val="abc"/>
        <w:jc w:val="center"/>
        <w:rPr>
          <w:lang w:val="en-US"/>
        </w:rPr>
      </w:pPr>
      <w:r w:rsidRPr="00157DC3">
        <w:rPr>
          <w:position w:val="-58"/>
        </w:rPr>
        <w:object w:dxaOrig="5100" w:dyaOrig="1280">
          <v:shape id="_x0000_i1052" type="#_x0000_t75" style="width:254.85pt;height:63.95pt" o:ole="">
            <v:imagedata r:id="rId20" o:title=""/>
          </v:shape>
          <o:OLEObject Type="Embed" ProgID="Equation.DSMT4" ShapeID="_x0000_i1052" DrawAspect="Content" ObjectID="_1670607245" r:id="rId21"/>
        </w:object>
      </w:r>
    </w:p>
    <w:p w:rsidR="00157DC3" w:rsidRDefault="00870551" w:rsidP="00157DC3">
      <w:pPr>
        <w:pStyle w:val="abc"/>
        <w:jc w:val="center"/>
      </w:pPr>
      <w:r>
        <w:t>Οπότε το ποσοστό της κινητικής ενέργειας πριν την κρούση που μετετράπη σε θερμική είναι:</w:t>
      </w:r>
    </w:p>
    <w:p w:rsidR="00870551" w:rsidRDefault="00870551" w:rsidP="00157DC3">
      <w:pPr>
        <w:pStyle w:val="abc"/>
        <w:jc w:val="center"/>
      </w:pPr>
      <w:r w:rsidRPr="00870551">
        <w:rPr>
          <w:position w:val="-34"/>
        </w:rPr>
        <w:object w:dxaOrig="3720" w:dyaOrig="720">
          <v:shape id="_x0000_i1058" type="#_x0000_t75" style="width:185.85pt;height:36.15pt" o:ole="">
            <v:imagedata r:id="rId22" o:title=""/>
          </v:shape>
          <o:OLEObject Type="Embed" ProgID="Equation.DSMT4" ShapeID="_x0000_i1058" DrawAspect="Content" ObjectID="_1670607246" r:id="rId23"/>
        </w:object>
      </w:r>
    </w:p>
    <w:p w:rsidR="00870551" w:rsidRDefault="002D4714" w:rsidP="00870551">
      <w:pPr>
        <w:pStyle w:val="abc"/>
      </w:pPr>
      <w:r>
        <w:t>β</w:t>
      </w:r>
      <w:r w:rsidR="00870551">
        <w:t>) Η κρούση έγινε σε θέση πλάτους της αρχικής ταλάντωσης, οπότε η ενέργεια ταλάντωσης μετά την κρούση, με δεδομένο ότι παραμένει ίδια η θέση ισορροπίας, είναι:</w:t>
      </w:r>
    </w:p>
    <w:p w:rsidR="006D7086" w:rsidRDefault="00F46F48" w:rsidP="006D7086">
      <w:pPr>
        <w:pStyle w:val="abc"/>
        <w:jc w:val="center"/>
      </w:pPr>
      <w:r w:rsidRPr="00F46F48">
        <w:rPr>
          <w:position w:val="-58"/>
        </w:rPr>
        <w:object w:dxaOrig="7020" w:dyaOrig="1280">
          <v:shape id="_x0000_i1063" type="#_x0000_t75" style="width:350.95pt;height:63.95pt" o:ole="">
            <v:imagedata r:id="rId24" o:title=""/>
          </v:shape>
          <o:OLEObject Type="Embed" ProgID="Equation.DSMT4" ShapeID="_x0000_i1063" DrawAspect="Content" ObjectID="_1670607247" r:id="rId25"/>
        </w:object>
      </w:r>
    </w:p>
    <w:p w:rsidR="002D4714" w:rsidRDefault="002D4714" w:rsidP="002D4714">
      <w:pPr>
        <w:ind w:left="568"/>
      </w:pPr>
      <w:r>
        <w:t>Οπότε ο ζητούμενος λόγος είναι ίσος:</w:t>
      </w:r>
    </w:p>
    <w:p w:rsidR="002D4714" w:rsidRDefault="002D4714" w:rsidP="002D4714">
      <w:pPr>
        <w:ind w:left="284"/>
        <w:jc w:val="center"/>
      </w:pPr>
      <w:r w:rsidRPr="002D4714">
        <w:rPr>
          <w:position w:val="-54"/>
        </w:rPr>
        <w:object w:dxaOrig="3040" w:dyaOrig="920">
          <v:shape id="_x0000_i1068" type="#_x0000_t75" style="width:152.05pt;height:45.9pt" o:ole="">
            <v:imagedata r:id="rId26" o:title=""/>
          </v:shape>
          <o:OLEObject Type="Embed" ProgID="Equation.DSMT4" ShapeID="_x0000_i1068" DrawAspect="Content" ObjectID="_1670607248" r:id="rId27"/>
        </w:object>
      </w:r>
    </w:p>
    <w:p w:rsidR="002D4714" w:rsidRDefault="00B86A55" w:rsidP="002D4714">
      <w:pPr>
        <w:pStyle w:val="1"/>
      </w:pPr>
      <w:r w:rsidRPr="00B86A55">
        <w:rPr>
          <w:rFonts w:asciiTheme="minorHAnsi" w:eastAsiaTheme="minorEastAsia" w:hAnsiTheme="minorHAnsi" w:cstheme="minorBidi"/>
          <w:noProof/>
          <w:szCs w:val="22"/>
        </w:rPr>
        <w:object w:dxaOrig="225" w:dyaOrig="225">
          <v:shape id="_x0000_s1028" type="#_x0000_t75" style="position:absolute;left:0;text-align:left;margin-left:345.25pt;margin-top:1.65pt;width:139.2pt;height:58.2pt;z-index:251661312;mso-position-horizontal-relative:text;mso-position-vertical-relative:text" filled="t" fillcolor="#bdd6ee [1300]">
            <v:fill color2="fill lighten(51)" focusposition="1" focussize="" method="linear sigma" type="gradient"/>
            <v:imagedata r:id="rId28" o:title=""/>
            <w10:wrap type="square"/>
          </v:shape>
          <o:OLEObject Type="Embed" ProgID="Visio.Drawing.15" ShapeID="_x0000_s1028" DrawAspect="Content" ObjectID="_1670607253" r:id="rId29"/>
        </w:object>
      </w:r>
      <w:r w:rsidR="002D4714">
        <w:t>Για να έχουμε απώλεια κινητικής ενέργειας σε ποσοστό 100%, θα πρέπει το συσσωμάτωμα να παραμείνει ακίνητο μετά την κρούση. Για να μπορεί να συμβεί όμως αυτό, θα πρέπει τα δύο σώματα να κινούντ</w:t>
      </w:r>
      <w:r w:rsidR="00B04FD4">
        <w:t>αι</w:t>
      </w:r>
      <w:r w:rsidR="002D4714">
        <w:t xml:space="preserve"> αντίθετα, πριν την κρούση</w:t>
      </w:r>
      <w:r w:rsidR="00B04FD4">
        <w:t>, έτσι ώστε να ισχύει:</w:t>
      </w:r>
    </w:p>
    <w:p w:rsidR="00B04FD4" w:rsidRDefault="00B04FD4" w:rsidP="00B04FD4">
      <w:pPr>
        <w:jc w:val="center"/>
      </w:pPr>
      <w:r w:rsidRPr="00B04FD4">
        <w:rPr>
          <w:position w:val="-48"/>
        </w:rPr>
        <w:object w:dxaOrig="4920" w:dyaOrig="1080">
          <v:shape id="_x0000_i1071" type="#_x0000_t75" style="width:246.15pt;height:53.9pt" o:ole="">
            <v:imagedata r:id="rId30" o:title=""/>
          </v:shape>
          <o:OLEObject Type="Embed" ProgID="Equation.DSMT4" ShapeID="_x0000_i1071" DrawAspect="Content" ObjectID="_1670607249" r:id="rId31"/>
        </w:object>
      </w:r>
    </w:p>
    <w:p w:rsidR="006F61F6" w:rsidRDefault="006F61F6" w:rsidP="006F61F6">
      <w:pPr>
        <w:ind w:left="340"/>
      </w:pPr>
      <w:r>
        <w:lastRenderedPageBreak/>
        <w:t>Όπου V</w:t>
      </w:r>
      <w:r>
        <w:rPr>
          <w:vertAlign w:val="subscript"/>
        </w:rPr>
        <w:t>1</w:t>
      </w:r>
      <w:r>
        <w:t xml:space="preserve"> η ταχύτητα του Α σώματος ελάχιστα πριν την κρούση.</w:t>
      </w:r>
    </w:p>
    <w:p w:rsidR="006F61F6" w:rsidRDefault="006F61F6" w:rsidP="006F61F6">
      <w:pPr>
        <w:ind w:left="340"/>
      </w:pPr>
      <w:r>
        <w:t>Αλλά τότε η κρούση έγινε σε μια θέση, που το σώμα απείχε κατά x</w:t>
      </w:r>
      <w:r>
        <w:rPr>
          <w:vertAlign w:val="subscript"/>
        </w:rPr>
        <w:t>1</w:t>
      </w:r>
      <w:r>
        <w:t xml:space="preserve"> από την θέση ισορροπίας του, έχοντας </w:t>
      </w:r>
      <w:bookmarkStart w:id="0" w:name="_GoBack"/>
      <w:bookmarkEnd w:id="0"/>
      <w:r>
        <w:t>δυναμική ενέργεια ταλάντωσης:</w:t>
      </w:r>
    </w:p>
    <w:p w:rsidR="006F61F6" w:rsidRPr="006F61F6" w:rsidRDefault="006F61F6" w:rsidP="006F61F6">
      <w:pPr>
        <w:ind w:left="340"/>
        <w:jc w:val="center"/>
        <w:rPr>
          <w:lang w:val="en-US"/>
        </w:rPr>
      </w:pPr>
      <w:r w:rsidRPr="006F61F6">
        <w:rPr>
          <w:position w:val="-58"/>
        </w:rPr>
        <w:object w:dxaOrig="4380" w:dyaOrig="1280">
          <v:shape id="_x0000_i1078" type="#_x0000_t75" style="width:219pt;height:63.95pt" o:ole="">
            <v:imagedata r:id="rId32" o:title=""/>
          </v:shape>
          <o:OLEObject Type="Embed" ProgID="Equation.DSMT4" ShapeID="_x0000_i1078" DrawAspect="Content" ObjectID="_1670607250" r:id="rId33"/>
        </w:object>
      </w:r>
    </w:p>
    <w:p w:rsidR="00E82E01" w:rsidRDefault="006D7086" w:rsidP="00AD6200">
      <w:pPr>
        <w:ind w:left="340"/>
      </w:pPr>
      <w:r>
        <w:t>Αλλά αφού το συσσωμάτωμα έμεινε ακίνητο μετά την κρούση, η απομάκρυνση x</w:t>
      </w:r>
      <w:r>
        <w:rPr>
          <w:vertAlign w:val="subscript"/>
        </w:rPr>
        <w:t>1</w:t>
      </w:r>
      <w:r>
        <w:t xml:space="preserve"> είναι το νέο πλάτος ταλάντωσης και η νέα ενέργεια ταλάντωσης είναι ίση</w:t>
      </w:r>
      <w:r w:rsidR="005C4EF2">
        <w:t xml:space="preserve"> με:</w:t>
      </w:r>
    </w:p>
    <w:p w:rsidR="00AD6200" w:rsidRDefault="00AD6200" w:rsidP="00AD6200">
      <w:pPr>
        <w:ind w:left="340"/>
        <w:jc w:val="center"/>
      </w:pPr>
      <w:r w:rsidRPr="00AD6200">
        <w:rPr>
          <w:position w:val="-12"/>
        </w:rPr>
        <w:object w:dxaOrig="2280" w:dyaOrig="360">
          <v:shape id="_x0000_i1081" type="#_x0000_t75" style="width:113.85pt;height:18.1pt" o:ole="">
            <v:imagedata r:id="rId34" o:title=""/>
          </v:shape>
          <o:OLEObject Type="Embed" ProgID="Equation.DSMT4" ShapeID="_x0000_i1081" DrawAspect="Content" ObjectID="_1670607251" r:id="rId35"/>
        </w:object>
      </w:r>
    </w:p>
    <w:p w:rsidR="00AD6200" w:rsidRPr="006D7086" w:rsidRDefault="00AD6200" w:rsidP="00AD6200">
      <w:pPr>
        <w:ind w:left="340"/>
        <w:jc w:val="right"/>
      </w:pPr>
      <w:r w:rsidRPr="00735C9B">
        <w:rPr>
          <w:b/>
          <w:i/>
          <w:color w:val="0070C0"/>
          <w:sz w:val="24"/>
          <w:szCs w:val="24"/>
        </w:rPr>
        <w:t>dmargaris@gmail.com</w:t>
      </w:r>
    </w:p>
    <w:sectPr w:rsidR="00AD6200" w:rsidRPr="006D7086" w:rsidSect="00465D8E">
      <w:headerReference w:type="default" r:id="rId36"/>
      <w:footerReference w:type="default" r:id="rId37"/>
      <w:pgSz w:w="11906" w:h="16838"/>
      <w:pgMar w:top="1361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2021" w:rsidRDefault="00CE2021">
      <w:pPr>
        <w:spacing w:after="0" w:line="240" w:lineRule="auto"/>
      </w:pPr>
      <w:r>
        <w:separator/>
      </w:r>
    </w:p>
  </w:endnote>
  <w:endnote w:type="continuationSeparator" w:id="0">
    <w:p w:rsidR="00CE2021" w:rsidRDefault="00CE20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7A43" w:rsidRDefault="00CA7A43" w:rsidP="00465D8E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CA7A43" w:rsidRPr="00D56705" w:rsidRDefault="00CA7A43" w:rsidP="00465D8E">
    <w:pPr>
      <w:pStyle w:val="a5"/>
      <w:pBdr>
        <w:top w:val="single" w:sz="4" w:space="1" w:color="auto"/>
      </w:pBdr>
      <w:tabs>
        <w:tab w:val="clear" w:pos="4153"/>
        <w:tab w:val="left" w:pos="2888"/>
        <w:tab w:val="center" w:pos="4862"/>
      </w:tabs>
      <w:jc w:val="center"/>
      <w:rPr>
        <w:i/>
        <w:color w:val="0000FF"/>
        <w:lang w:val="en-US"/>
      </w:rPr>
    </w:pPr>
    <w:r w:rsidRPr="00D56705">
      <w:rPr>
        <w:i/>
        <w:color w:val="0000FF"/>
        <w:lang w:val="en-US"/>
      </w:rPr>
      <w:t>www.ylikonet.gr</w:t>
    </w:r>
  </w:p>
  <w:p w:rsidR="00CA7A43" w:rsidRDefault="00CA7A4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2021" w:rsidRDefault="00CE2021">
      <w:pPr>
        <w:spacing w:after="0" w:line="240" w:lineRule="auto"/>
      </w:pPr>
      <w:r>
        <w:separator/>
      </w:r>
    </w:p>
  </w:footnote>
  <w:footnote w:type="continuationSeparator" w:id="0">
    <w:p w:rsidR="00CE2021" w:rsidRDefault="00CE20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7A43" w:rsidRPr="00AE239F" w:rsidRDefault="00CA7A43" w:rsidP="00465D8E">
    <w:pPr>
      <w:pStyle w:val="a4"/>
      <w:pBdr>
        <w:bottom w:val="single" w:sz="4" w:space="1" w:color="auto"/>
      </w:pBdr>
      <w:tabs>
        <w:tab w:val="clear" w:pos="4153"/>
        <w:tab w:val="clear" w:pos="8306"/>
        <w:tab w:val="right" w:pos="9639"/>
      </w:tabs>
      <w:rPr>
        <w:i/>
      </w:rPr>
    </w:pPr>
    <w:r w:rsidRPr="00950928">
      <w:rPr>
        <w:i/>
      </w:rPr>
      <w:t>Υλικό Φυσικής-Χημείας</w:t>
    </w:r>
    <w:r w:rsidRPr="00950928">
      <w:rPr>
        <w:i/>
      </w:rPr>
      <w:tab/>
    </w:r>
    <w:r w:rsidR="002630D5">
      <w:rPr>
        <w:i/>
      </w:rPr>
      <w:t>Ταλαντώσεις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DB133D"/>
    <w:multiLevelType w:val="hybridMultilevel"/>
    <w:tmpl w:val="7ABC1464"/>
    <w:lvl w:ilvl="0" w:tplc="BBA2B44A">
      <w:start w:val="1"/>
      <w:numFmt w:val="lowerRoman"/>
      <w:pStyle w:val="i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5C24B4"/>
    <w:multiLevelType w:val="multilevel"/>
    <w:tmpl w:val="5ABE9B0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  <w:szCs w:val="22"/>
      </w:rPr>
    </w:lvl>
    <w:lvl w:ilvl="1">
      <w:start w:val="1"/>
      <w:numFmt w:val="lowerRoman"/>
      <w:pStyle w:val="1"/>
      <w:lvlText w:val="%2)"/>
      <w:lvlJc w:val="left"/>
      <w:pPr>
        <w:tabs>
          <w:tab w:val="num" w:pos="680"/>
        </w:tabs>
        <w:ind w:left="680" w:hanging="3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4E4D2A2A"/>
    <w:multiLevelType w:val="hybridMultilevel"/>
    <w:tmpl w:val="B6F455C8"/>
    <w:lvl w:ilvl="0" w:tplc="9B1612B2">
      <w:start w:val="1"/>
      <w:numFmt w:val="decimal"/>
      <w:pStyle w:val="a"/>
      <w:lvlText w:val="%1)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0"/>
  </w:num>
  <w:num w:numId="8">
    <w:abstractNumId w:val="0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79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0D5"/>
    <w:rsid w:val="00032791"/>
    <w:rsid w:val="000701A8"/>
    <w:rsid w:val="000965E8"/>
    <w:rsid w:val="000A5A2D"/>
    <w:rsid w:val="000C34FC"/>
    <w:rsid w:val="000F7AA5"/>
    <w:rsid w:val="00157DC3"/>
    <w:rsid w:val="00171D93"/>
    <w:rsid w:val="001764F7"/>
    <w:rsid w:val="001865ED"/>
    <w:rsid w:val="00193CC0"/>
    <w:rsid w:val="002630D5"/>
    <w:rsid w:val="002D4714"/>
    <w:rsid w:val="002D5901"/>
    <w:rsid w:val="003117C0"/>
    <w:rsid w:val="00321A20"/>
    <w:rsid w:val="00334BD8"/>
    <w:rsid w:val="00342B66"/>
    <w:rsid w:val="00355EF4"/>
    <w:rsid w:val="003B4900"/>
    <w:rsid w:val="003D2058"/>
    <w:rsid w:val="003D5E6E"/>
    <w:rsid w:val="0041752B"/>
    <w:rsid w:val="0044454D"/>
    <w:rsid w:val="00465D8E"/>
    <w:rsid w:val="00497E08"/>
    <w:rsid w:val="004A4B09"/>
    <w:rsid w:val="004F7518"/>
    <w:rsid w:val="005428E3"/>
    <w:rsid w:val="0056032D"/>
    <w:rsid w:val="00572886"/>
    <w:rsid w:val="005C059F"/>
    <w:rsid w:val="005C4EF2"/>
    <w:rsid w:val="005E5919"/>
    <w:rsid w:val="00667E23"/>
    <w:rsid w:val="006D7086"/>
    <w:rsid w:val="006F61F6"/>
    <w:rsid w:val="00713DAE"/>
    <w:rsid w:val="00717932"/>
    <w:rsid w:val="00750159"/>
    <w:rsid w:val="00794474"/>
    <w:rsid w:val="0079679D"/>
    <w:rsid w:val="007B193D"/>
    <w:rsid w:val="007E115B"/>
    <w:rsid w:val="007E656A"/>
    <w:rsid w:val="0081576D"/>
    <w:rsid w:val="00870551"/>
    <w:rsid w:val="00880ED0"/>
    <w:rsid w:val="008945AD"/>
    <w:rsid w:val="009364DD"/>
    <w:rsid w:val="009A1C4D"/>
    <w:rsid w:val="00A12BDA"/>
    <w:rsid w:val="00A953F9"/>
    <w:rsid w:val="00AC5AC3"/>
    <w:rsid w:val="00AD6200"/>
    <w:rsid w:val="00B01F92"/>
    <w:rsid w:val="00B04FD4"/>
    <w:rsid w:val="00B11C3D"/>
    <w:rsid w:val="00B820C2"/>
    <w:rsid w:val="00B86A55"/>
    <w:rsid w:val="00C73B82"/>
    <w:rsid w:val="00CA7A43"/>
    <w:rsid w:val="00CE2021"/>
    <w:rsid w:val="00CE4C9B"/>
    <w:rsid w:val="00D045EF"/>
    <w:rsid w:val="00D82210"/>
    <w:rsid w:val="00DE49E1"/>
    <w:rsid w:val="00E82E01"/>
    <w:rsid w:val="00E976C0"/>
    <w:rsid w:val="00EA64C4"/>
    <w:rsid w:val="00EB2362"/>
    <w:rsid w:val="00EB6640"/>
    <w:rsid w:val="00EC647B"/>
    <w:rsid w:val="00EE7957"/>
    <w:rsid w:val="00F46F48"/>
    <w:rsid w:val="00F6515A"/>
    <w:rsid w:val="00F958FF"/>
    <w:rsid w:val="00FD5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1EB933C5"/>
  <w15:chartTrackingRefBased/>
  <w15:docId w15:val="{3A109663-BC90-4879-B5DF-A22198784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rsid w:val="008945AD"/>
    <w:pPr>
      <w:widowControl w:val="0"/>
      <w:tabs>
        <w:tab w:val="left" w:pos="340"/>
      </w:tabs>
      <w:spacing w:after="60" w:line="360" w:lineRule="auto"/>
      <w:jc w:val="both"/>
    </w:pPr>
    <w:rPr>
      <w:rFonts w:ascii="Times New Roman" w:hAnsi="Times New Roman" w:cs="Times New Roman"/>
    </w:rPr>
  </w:style>
  <w:style w:type="paragraph" w:styleId="10">
    <w:name w:val="heading 1"/>
    <w:basedOn w:val="a0"/>
    <w:next w:val="a0"/>
    <w:link w:val="1Char"/>
    <w:qFormat/>
    <w:rsid w:val="00EB6640"/>
    <w:pPr>
      <w:keepNext/>
      <w:shd w:val="clear" w:color="auto" w:fill="0070C0"/>
      <w:spacing w:before="120" w:after="120"/>
      <w:jc w:val="center"/>
      <w:outlineLvl w:val="0"/>
    </w:pPr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">
    <w:name w:val="Αριθμός 1"/>
    <w:basedOn w:val="a0"/>
    <w:qFormat/>
    <w:rsid w:val="00A953F9"/>
    <w:pPr>
      <w:numPr>
        <w:ilvl w:val="1"/>
        <w:numId w:val="12"/>
      </w:numPr>
      <w:tabs>
        <w:tab w:val="clear" w:pos="340"/>
        <w:tab w:val="clear" w:pos="680"/>
      </w:tabs>
      <w:spacing w:after="0"/>
      <w:ind w:left="318" w:hanging="318"/>
    </w:pPr>
    <w:rPr>
      <w:rFonts w:eastAsia="Times New Roman"/>
      <w:szCs w:val="20"/>
      <w:lang w:eastAsia="el-GR"/>
    </w:rPr>
  </w:style>
  <w:style w:type="character" w:customStyle="1" w:styleId="1Char">
    <w:name w:val="Επικεφαλίδα 1 Char"/>
    <w:basedOn w:val="a1"/>
    <w:link w:val="10"/>
    <w:rsid w:val="00EB6640"/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  <w:shd w:val="clear" w:color="auto" w:fill="0070C0"/>
    </w:rPr>
  </w:style>
  <w:style w:type="paragraph" w:styleId="a4">
    <w:name w:val="header"/>
    <w:basedOn w:val="a0"/>
    <w:link w:val="Char"/>
    <w:uiPriority w:val="99"/>
    <w:unhideWhenUsed/>
    <w:rsid w:val="008945A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1"/>
    <w:link w:val="a4"/>
    <w:uiPriority w:val="99"/>
    <w:rsid w:val="008945AD"/>
    <w:rPr>
      <w:rFonts w:ascii="Times New Roman" w:hAnsi="Times New Roman" w:cs="Times New Roman"/>
    </w:rPr>
  </w:style>
  <w:style w:type="paragraph" w:styleId="a5">
    <w:name w:val="footer"/>
    <w:basedOn w:val="a0"/>
    <w:link w:val="Char0"/>
    <w:unhideWhenUsed/>
    <w:rsid w:val="008945A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1"/>
    <w:link w:val="a5"/>
    <w:rsid w:val="008945AD"/>
    <w:rPr>
      <w:rFonts w:ascii="Times New Roman" w:hAnsi="Times New Roman" w:cs="Times New Roman"/>
    </w:rPr>
  </w:style>
  <w:style w:type="character" w:styleId="a6">
    <w:name w:val="page number"/>
    <w:basedOn w:val="a1"/>
    <w:rsid w:val="008945AD"/>
  </w:style>
  <w:style w:type="paragraph" w:customStyle="1" w:styleId="a">
    <w:name w:val="Αριθμός"/>
    <w:basedOn w:val="a0"/>
    <w:rsid w:val="002D5901"/>
    <w:pPr>
      <w:numPr>
        <w:numId w:val="13"/>
      </w:numPr>
      <w:tabs>
        <w:tab w:val="clear" w:pos="340"/>
        <w:tab w:val="left" w:pos="425"/>
      </w:tabs>
      <w:spacing w:before="120" w:after="0"/>
    </w:pPr>
    <w:rPr>
      <w:rFonts w:eastAsia="Times New Roman"/>
      <w:szCs w:val="24"/>
      <w:shd w:val="clear" w:color="auto" w:fill="FFFFFF"/>
      <w:lang w:eastAsia="el-GR"/>
    </w:rPr>
  </w:style>
  <w:style w:type="paragraph" w:customStyle="1" w:styleId="abc">
    <w:name w:val="abc"/>
    <w:basedOn w:val="a0"/>
    <w:qFormat/>
    <w:rsid w:val="004F7518"/>
    <w:pPr>
      <w:ind w:left="568" w:hanging="284"/>
    </w:pPr>
  </w:style>
  <w:style w:type="paragraph" w:customStyle="1" w:styleId="i">
    <w:name w:val="Αριθμός i"/>
    <w:basedOn w:val="a0"/>
    <w:qFormat/>
    <w:rsid w:val="00D045EF"/>
    <w:pPr>
      <w:numPr>
        <w:numId w:val="8"/>
      </w:numPr>
      <w:tabs>
        <w:tab w:val="clear" w:pos="340"/>
      </w:tabs>
    </w:pPr>
    <w:rPr>
      <w:rFonts w:eastAsia="Times New Roman"/>
      <w:szCs w:val="20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oleObject" Target="embeddings/oleObject2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oleObject" Target="embeddings/oleObject5.bin"/><Relationship Id="rId34" Type="http://schemas.openxmlformats.org/officeDocument/2006/relationships/image" Target="media/image14.wmf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package" Target="embeddings/Microsoft_Visio_Drawing1.vsdx"/><Relationship Id="rId25" Type="http://schemas.openxmlformats.org/officeDocument/2006/relationships/oleObject" Target="embeddings/oleObject7.bin"/><Relationship Id="rId33" Type="http://schemas.openxmlformats.org/officeDocument/2006/relationships/oleObject" Target="embeddings/oleObject10.bin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image" Target="media/image7.wmf"/><Relationship Id="rId29" Type="http://schemas.openxmlformats.org/officeDocument/2006/relationships/package" Target="embeddings/Microsoft_Visio_Drawing2.vsdx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3.bin"/><Relationship Id="rId23" Type="http://schemas.openxmlformats.org/officeDocument/2006/relationships/oleObject" Target="embeddings/oleObject6.bin"/><Relationship Id="rId28" Type="http://schemas.openxmlformats.org/officeDocument/2006/relationships/image" Target="media/image11.emf"/><Relationship Id="rId36" Type="http://schemas.openxmlformats.org/officeDocument/2006/relationships/header" Target="header1.xml"/><Relationship Id="rId10" Type="http://schemas.openxmlformats.org/officeDocument/2006/relationships/image" Target="media/image2.wmf"/><Relationship Id="rId19" Type="http://schemas.openxmlformats.org/officeDocument/2006/relationships/oleObject" Target="embeddings/oleObject4.bin"/><Relationship Id="rId31" Type="http://schemas.openxmlformats.org/officeDocument/2006/relationships/oleObject" Target="embeddings/oleObject9.bin"/><Relationship Id="rId4" Type="http://schemas.openxmlformats.org/officeDocument/2006/relationships/settings" Target="settings.xml"/><Relationship Id="rId9" Type="http://schemas.openxmlformats.org/officeDocument/2006/relationships/package" Target="embeddings/Microsoft_Visio_Drawing.vsdx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8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71B4E2-439F-49C1-B6BF-043E0BB5F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3</Pages>
  <Words>477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dmarg</dc:creator>
  <cp:keywords/>
  <dc:description/>
  <cp:lastModifiedBy>dmarg</cp:lastModifiedBy>
  <cp:revision>10</cp:revision>
  <dcterms:created xsi:type="dcterms:W3CDTF">2020-12-27T11:26:00Z</dcterms:created>
  <dcterms:modified xsi:type="dcterms:W3CDTF">2020-12-27T18:45:00Z</dcterms:modified>
</cp:coreProperties>
</file>