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tblGrid>
      <w:tr w:rsidR="008945AD" w:rsidTr="00465D8E">
        <w:trPr>
          <w:trHeight w:val="648"/>
          <w:jc w:val="center"/>
        </w:trPr>
        <w:tc>
          <w:tcPr>
            <w:tcW w:w="5973" w:type="dxa"/>
            <w:tcBorders>
              <w:top w:val="nil"/>
              <w:left w:val="nil"/>
              <w:bottom w:val="nil"/>
              <w:right w:val="nil"/>
            </w:tcBorders>
            <w:shd w:val="clear" w:color="auto" w:fill="0070C0"/>
            <w:vAlign w:val="center"/>
          </w:tcPr>
          <w:p w:rsidR="008945AD" w:rsidRPr="00EE1786" w:rsidRDefault="000B1CBD" w:rsidP="00465D8E">
            <w:pPr>
              <w:pStyle w:val="10"/>
            </w:pPr>
            <w:r>
              <w:t>Οι ταχύτητες σημείων ενός δίσκου</w:t>
            </w:r>
          </w:p>
        </w:tc>
      </w:tr>
    </w:tbl>
    <w:p w:rsidR="008945AD" w:rsidRDefault="00AA36A0" w:rsidP="008945AD">
      <w:pPr>
        <w:spacing w:before="20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1.9pt;margin-top:49.6pt;width:173.95pt;height:134.85pt;z-index:251659264;mso-position-horizontal-relative:margin;mso-position-vertical-relative:margin" filled="t" fillcolor="#9cc2e5 [1940]">
            <v:imagedata r:id="rId8" o:title=""/>
            <w10:wrap type="square" anchorx="margin" anchory="margin"/>
          </v:shape>
          <o:OLEObject Type="Embed" ProgID="Visio.Drawing.11" ShapeID="_x0000_s1026" DrawAspect="Content" ObjectID="_1642872963" r:id="rId9"/>
        </w:object>
      </w:r>
      <w:r w:rsidR="000B7B07">
        <w:t xml:space="preserve"> Στο διπλανό σχήμα ένας δίσκος κινείται σε οριζόντιο επίπεδο με ταχύτητα του κέντρου Ο ίση με υ, ενώ ένα σημείο</w:t>
      </w:r>
      <w:r w:rsidR="00A045A7">
        <w:t xml:space="preserve"> Μ</w:t>
      </w:r>
      <w:r w:rsidR="000B7B07">
        <w:t xml:space="preserve"> της κατακόρυφης διαμέτρου, στο μέσον της ακτίνας</w:t>
      </w:r>
      <w:r w:rsidR="00A045A7">
        <w:t>,</w:t>
      </w:r>
      <w:r w:rsidR="000B7B07">
        <w:t xml:space="preserve"> έχει επίσης ταχύτητα παράλληλη προς το έδαφος με ταχύτητα 2υ.</w:t>
      </w:r>
    </w:p>
    <w:p w:rsidR="000B7B07" w:rsidRDefault="000B7B07" w:rsidP="00111DC3">
      <w:pPr>
        <w:ind w:left="453" w:hanging="340"/>
      </w:pPr>
      <w:r>
        <w:t>i) Να βρεθεί η ταχύτητα του άκρου της κατακόρυφης διαμέτρου Α.</w:t>
      </w:r>
    </w:p>
    <w:p w:rsidR="0055555C" w:rsidRDefault="0055555C" w:rsidP="00111DC3">
      <w:pPr>
        <w:ind w:left="453" w:hanging="340"/>
      </w:pPr>
      <w:r>
        <w:t>ii) Ποιο από τα διανύσματα 1, 2</w:t>
      </w:r>
      <w:r w:rsidR="00A045A7">
        <w:t xml:space="preserve">, </w:t>
      </w:r>
      <w:r>
        <w:t>3</w:t>
      </w:r>
      <w:r w:rsidR="00A045A7">
        <w:t xml:space="preserve"> και 4</w:t>
      </w:r>
      <w:r>
        <w:t xml:space="preserve"> παριστάνει την ταχύτητα του σημείου Β, στο άκρο μιας οριζόντιας ακτίνας ΟΒ;</w:t>
      </w:r>
    </w:p>
    <w:p w:rsidR="00A045A7" w:rsidRDefault="00AA36A0" w:rsidP="00111DC3">
      <w:pPr>
        <w:ind w:left="453" w:hanging="340"/>
      </w:pPr>
      <w:r>
        <w:rPr>
          <w:noProof/>
        </w:rPr>
        <w:object w:dxaOrig="1440" w:dyaOrig="1440">
          <v:shape id="_x0000_s1027" type="#_x0000_t75" style="position:absolute;left:0;text-align:left;margin-left:340.7pt;margin-top:193.1pt;width:141.2pt;height:130pt;z-index:251661312;mso-position-horizontal-relative:margin;mso-position-vertical-relative:margin" filled="t" fillcolor="#9cc2e5 [1940]">
            <v:imagedata r:id="rId10" o:title=""/>
            <w10:wrap type="square" anchorx="margin" anchory="margin"/>
          </v:shape>
          <o:OLEObject Type="Embed" ProgID="Visio.Drawing.11" ShapeID="_x0000_s1027" DrawAspect="Content" ObjectID="_1642872964" r:id="rId11"/>
        </w:object>
      </w:r>
      <w:r w:rsidR="00A045A7">
        <w:t>iii) Η γωνία θ που σχηματίζει το διάνυσμα της ταχύτητας του σημείου Β με την οριζόντια διεύθυνση, μπορεί να έχει τιμή:</w:t>
      </w:r>
    </w:p>
    <w:p w:rsidR="00A045A7" w:rsidRDefault="00A045A7" w:rsidP="00111DC3">
      <w:pPr>
        <w:jc w:val="center"/>
      </w:pPr>
      <w:r>
        <w:t>α) θ &lt; 45°,   β) θ=45°,   γ) θ &gt; 45°.</w:t>
      </w:r>
    </w:p>
    <w:p w:rsidR="00A045A7" w:rsidRDefault="00A045A7" w:rsidP="000B7B07">
      <w:r>
        <w:t>Να δικαιολογήσετε τις απαντήσεις σας.</w:t>
      </w:r>
    </w:p>
    <w:p w:rsidR="00A045A7" w:rsidRPr="00FA27CD" w:rsidRDefault="00A045A7" w:rsidP="000B7B07">
      <w:pPr>
        <w:rPr>
          <w:b/>
          <w:bCs/>
          <w:i/>
          <w:iCs/>
          <w:color w:val="0070C0"/>
          <w:sz w:val="24"/>
          <w:szCs w:val="24"/>
        </w:rPr>
      </w:pPr>
      <w:r w:rsidRPr="00FA27CD">
        <w:rPr>
          <w:b/>
          <w:bCs/>
          <w:i/>
          <w:iCs/>
          <w:color w:val="0070C0"/>
          <w:sz w:val="24"/>
          <w:szCs w:val="24"/>
        </w:rPr>
        <w:t>Απάντηση:</w:t>
      </w:r>
    </w:p>
    <w:p w:rsidR="00A045A7" w:rsidRDefault="00AA36A0" w:rsidP="003619D7">
      <w:pPr>
        <w:pStyle w:val="1"/>
      </w:pPr>
      <w:r>
        <w:rPr>
          <w:noProof/>
        </w:rPr>
        <w:object w:dxaOrig="1440" w:dyaOrig="1440">
          <v:shape id="_x0000_s1028" type="#_x0000_t75" style="position:absolute;left:0;text-align:left;margin-left:341.65pt;margin-top:329.1pt;width:139.95pt;height:137.95pt;z-index:251663360;mso-position-horizontal-relative:margin;mso-position-vertical-relative:margin" filled="t" fillcolor="#9cc2e5 [1940]">
            <v:imagedata r:id="rId12" o:title=""/>
            <w10:wrap type="square" anchorx="margin" anchory="margin"/>
          </v:shape>
          <o:OLEObject Type="Embed" ProgID="Visio.Drawing.11" ShapeID="_x0000_s1028" DrawAspect="Content" ObjectID="_1642872965" r:id="rId13"/>
        </w:object>
      </w:r>
      <w:r w:rsidR="002D1908">
        <w:t xml:space="preserve"> </w:t>
      </w:r>
      <w:r w:rsidR="003619D7">
        <w:t xml:space="preserve">Αφού τα σημεία Ο και Μ έχουν  διαφορετικές ταχύτητες, η κίνηση του  δίσκου </w:t>
      </w:r>
      <w:r w:rsidR="003619D7" w:rsidRPr="002D1908">
        <w:rPr>
          <w:b/>
          <w:bCs/>
        </w:rPr>
        <w:t>ΔΕΝ</w:t>
      </w:r>
      <w:r w:rsidR="003619D7">
        <w:t xml:space="preserve"> είναι μεταφορική.</w:t>
      </w:r>
      <w:r w:rsidR="00F814ED">
        <w:t xml:space="preserve"> Θεωρώντας τώρα την κίνηση ως σύνθετη, μια μεταφορική με ταχύτητα του κέντρου Ο ίση με υ και μια περιστροφή γύρω από οριζόντιο άξονα που περνά από το κέντρο με γωνιακή ταχύτητα ω. Αλλά για να έχει το σημείο Μ μεγαλύτερου μέτρου ταχύτητα από το </w:t>
      </w:r>
      <w:r w:rsidR="002D1908">
        <w:t>Ο</w:t>
      </w:r>
      <w:r w:rsidR="00F814ED">
        <w:t>, θα πρέπει η γωνιακή ταχύτητα να έχει την φορά του διπλανού σχήματος</w:t>
      </w:r>
      <w:r w:rsidR="002D1908">
        <w:t xml:space="preserve"> (ο δίσκος στρέφεται αριστερόστροφα)</w:t>
      </w:r>
      <w:r w:rsidR="00F814ED">
        <w:t>, οπότε η ταχύτητα του Μ θα προκύψει ως το διανυσματικό άθροισμα</w:t>
      </w:r>
      <w:r w:rsidR="002D1908">
        <w:t>:</w:t>
      </w:r>
    </w:p>
    <w:p w:rsidR="00B2388B" w:rsidRPr="00B2388B" w:rsidRDefault="00AA36A0" w:rsidP="002D1908">
      <w:pPr>
        <w:jc w:val="center"/>
        <w:rPr>
          <w:rFonts w:eastAsia="Times New Roman"/>
          <w:sz w:val="24"/>
          <w:szCs w:val="24"/>
        </w:rPr>
      </w:pPr>
      <m:oMathPara>
        <m:oMath>
          <m:sSub>
            <m:sSubPr>
              <m:ctrlPr>
                <w:rPr>
                  <w:rFonts w:ascii="Cambria Math" w:hAnsi="Cambria Math"/>
                  <w:sz w:val="24"/>
                  <w:szCs w:val="24"/>
                </w:rPr>
              </m:ctrlPr>
            </m:sSubPr>
            <m:e>
              <m:acc>
                <m:accPr>
                  <m:chr m:val="⃗"/>
                  <m:ctrlPr>
                    <w:rPr>
                      <w:rFonts w:ascii="Cambria Math" w:hAnsi="Cambria Math"/>
                      <w:i/>
                      <w:sz w:val="24"/>
                      <w:szCs w:val="24"/>
                    </w:rPr>
                  </m:ctrlPr>
                </m:accPr>
                <m:e>
                  <m:r>
                    <w:rPr>
                      <w:rFonts w:ascii="Cambria Math" w:hAnsi="Cambria Math"/>
                      <w:sz w:val="24"/>
                      <w:szCs w:val="24"/>
                    </w:rPr>
                    <m:t>υ</m:t>
                  </m:r>
                </m:e>
              </m:acc>
            </m:e>
            <m:sub>
              <m:r>
                <w:rPr>
                  <w:rFonts w:ascii="Cambria Math" w:hAnsi="Cambria Math"/>
                  <w:sz w:val="24"/>
                  <w:szCs w:val="24"/>
                </w:rPr>
                <m:t>Μ</m:t>
              </m:r>
            </m:sub>
          </m:sSub>
          <m:r>
            <m:rPr>
              <m:sty m:val="p"/>
            </m:rPr>
            <w:rPr>
              <w:rFonts w:ascii="Cambria Math" w:hAnsi="Cambria Math"/>
              <w:sz w:val="24"/>
              <w:szCs w:val="24"/>
            </w:rPr>
            <m:t>=</m:t>
          </m:r>
          <m:sSub>
            <m:sSubPr>
              <m:ctrlPr>
                <w:rPr>
                  <w:rFonts w:ascii="Cambria Math" w:hAnsi="Cambria Math"/>
                  <w:sz w:val="24"/>
                  <w:szCs w:val="24"/>
                </w:rPr>
              </m:ctrlPr>
            </m:sSubPr>
            <m:e>
              <m:acc>
                <m:accPr>
                  <m:chr m:val="⃗"/>
                  <m:ctrlPr>
                    <w:rPr>
                      <w:rFonts w:ascii="Cambria Math" w:hAnsi="Cambria Math"/>
                      <w:i/>
                      <w:sz w:val="24"/>
                      <w:szCs w:val="24"/>
                    </w:rPr>
                  </m:ctrlPr>
                </m:accPr>
                <m:e>
                  <m:r>
                    <w:rPr>
                      <w:rFonts w:ascii="Cambria Math" w:hAnsi="Cambria Math"/>
                      <w:sz w:val="24"/>
                      <w:szCs w:val="24"/>
                    </w:rPr>
                    <m:t>υ</m:t>
                  </m:r>
                </m:e>
              </m:acc>
            </m:e>
            <m:sub>
              <m:r>
                <w:rPr>
                  <w:rFonts w:ascii="Cambria Math" w:hAnsi="Cambria Math"/>
                  <w:sz w:val="24"/>
                  <w:szCs w:val="24"/>
                </w:rPr>
                <m:t>ο</m:t>
              </m:r>
            </m:sub>
          </m:sSub>
          <m:r>
            <m:rPr>
              <m:sty m:val="p"/>
            </m:rPr>
            <w:rPr>
              <w:rFonts w:ascii="Cambria Math" w:hAnsi="Cambria Math"/>
              <w:sz w:val="24"/>
              <w:szCs w:val="24"/>
            </w:rPr>
            <m:t>+</m:t>
          </m:r>
          <m:sSub>
            <m:sSubPr>
              <m:ctrlPr>
                <w:rPr>
                  <w:rFonts w:ascii="Cambria Math" w:hAnsi="Cambria Math"/>
                  <w:sz w:val="24"/>
                  <w:szCs w:val="24"/>
                </w:rPr>
              </m:ctrlPr>
            </m:sSubPr>
            <m:e>
              <m:acc>
                <m:accPr>
                  <m:chr m:val="⃗"/>
                  <m:ctrlPr>
                    <w:rPr>
                      <w:rFonts w:ascii="Cambria Math" w:hAnsi="Cambria Math"/>
                      <w:i/>
                      <w:sz w:val="24"/>
                      <w:szCs w:val="24"/>
                    </w:rPr>
                  </m:ctrlPr>
                </m:accPr>
                <m:e>
                  <m:r>
                    <w:rPr>
                      <w:rFonts w:ascii="Cambria Math" w:hAnsi="Cambria Math"/>
                      <w:sz w:val="24"/>
                      <w:szCs w:val="24"/>
                    </w:rPr>
                    <m:t>υ</m:t>
                  </m:r>
                </m:e>
              </m:acc>
            </m:e>
            <m:sub>
              <m:r>
                <w:rPr>
                  <w:rFonts w:ascii="Cambria Math" w:hAnsi="Cambria Math"/>
                  <w:sz w:val="24"/>
                  <w:szCs w:val="24"/>
                </w:rPr>
                <m:t>γρ</m:t>
              </m:r>
            </m:sub>
          </m:sSub>
          <m:r>
            <m:rPr>
              <m:sty m:val="p"/>
            </m:rPr>
            <w:rPr>
              <w:rFonts w:ascii="Cambria Math" w:hAnsi="Cambria Math"/>
              <w:sz w:val="24"/>
              <w:szCs w:val="24"/>
            </w:rPr>
            <m:t>→</m:t>
          </m:r>
        </m:oMath>
      </m:oMathPara>
    </w:p>
    <w:p w:rsidR="002D1908" w:rsidRPr="000B1CBD" w:rsidRDefault="00B2388B" w:rsidP="00B2388B">
      <w:pPr>
        <w:jc w:val="left"/>
      </w:pPr>
      <w:r>
        <w:rPr>
          <w:rFonts w:eastAsia="Times New Roman"/>
          <w:sz w:val="24"/>
          <w:szCs w:val="24"/>
        </w:rPr>
        <w:t xml:space="preserve">                             </w:t>
      </w:r>
      <m:oMath>
        <m:r>
          <w:rPr>
            <w:rFonts w:ascii="Cambria Math" w:hAnsi="Cambria Math"/>
            <w:sz w:val="24"/>
            <w:szCs w:val="24"/>
          </w:rPr>
          <m:t>2υ=υ+ω</m:t>
        </m:r>
        <m:f>
          <m:fPr>
            <m:ctrlPr>
              <w:rPr>
                <w:rFonts w:ascii="Cambria Math" w:hAnsi="Cambria Math"/>
                <w:sz w:val="24"/>
                <w:szCs w:val="24"/>
              </w:rPr>
            </m:ctrlPr>
          </m:fPr>
          <m:num>
            <m:r>
              <w:rPr>
                <w:rFonts w:ascii="Cambria Math" w:hAnsi="Cambria Math"/>
                <w:sz w:val="24"/>
                <w:szCs w:val="24"/>
                <w:lang w:val="en-US"/>
              </w:rPr>
              <m:t>R</m:t>
            </m:r>
          </m:num>
          <m:den>
            <m:r>
              <w:rPr>
                <w:rFonts w:ascii="Cambria Math" w:hAnsi="Cambria Math"/>
                <w:sz w:val="24"/>
                <w:szCs w:val="24"/>
              </w:rPr>
              <m:t>2</m:t>
            </m:r>
          </m:den>
        </m:f>
        <m:r>
          <w:rPr>
            <w:rFonts w:ascii="Cambria Math" w:hAnsi="Cambria Math"/>
            <w:sz w:val="24"/>
            <w:szCs w:val="24"/>
          </w:rPr>
          <m:t>→ωR=2υ</m:t>
        </m:r>
      </m:oMath>
      <w:r w:rsidR="00EF0A03">
        <w:t xml:space="preserve">  (1)</w:t>
      </w:r>
    </w:p>
    <w:p w:rsidR="002D1908" w:rsidRDefault="00B2388B" w:rsidP="00B2388B">
      <w:pPr>
        <w:ind w:left="340"/>
      </w:pPr>
      <w:r>
        <w:t xml:space="preserve">Αλλά τότε το άνω άκρο της κατακόρυφης διαμέτρου Α, έχει τις ταχύτητες υ και </w:t>
      </w:r>
      <w:proofErr w:type="spellStart"/>
      <w:r>
        <w:t>υ</w:t>
      </w:r>
      <w:r>
        <w:rPr>
          <w:vertAlign w:val="subscript"/>
        </w:rPr>
        <w:t>γρ</w:t>
      </w:r>
      <w:proofErr w:type="spellEnd"/>
      <w:r>
        <w:t>=</w:t>
      </w:r>
      <w:proofErr w:type="spellStart"/>
      <w:r>
        <w:t>ω</w:t>
      </w:r>
      <w:r>
        <w:rPr>
          <w:rFonts w:ascii="Cambria Math" w:hAnsi="Cambria Math"/>
        </w:rPr>
        <w:t>R</w:t>
      </w:r>
      <w:proofErr w:type="spellEnd"/>
      <w:r>
        <w:t>, όπως έχουν σημειωθεί στο σχήμα, οπότε η ταχύτητά του είναι οριζόντια, με αντίθετη φορά από την ταχύτητα του κέντρου Ο και μέτρο:</w:t>
      </w:r>
    </w:p>
    <w:p w:rsidR="00B2388B" w:rsidRPr="00B2388B" w:rsidRDefault="00B2388B" w:rsidP="00B2388B">
      <w:pPr>
        <w:jc w:val="center"/>
        <w:rPr>
          <w:i/>
          <w:iCs/>
          <w:sz w:val="24"/>
          <w:szCs w:val="24"/>
        </w:rPr>
      </w:pPr>
      <w:proofErr w:type="spellStart"/>
      <w:r w:rsidRPr="00B2388B">
        <w:rPr>
          <w:i/>
          <w:iCs/>
          <w:sz w:val="24"/>
          <w:szCs w:val="24"/>
        </w:rPr>
        <w:t>υ</w:t>
      </w:r>
      <w:r w:rsidRPr="00B2388B">
        <w:rPr>
          <w:i/>
          <w:iCs/>
          <w:sz w:val="24"/>
          <w:szCs w:val="24"/>
          <w:vertAlign w:val="subscript"/>
        </w:rPr>
        <w:t>Α</w:t>
      </w:r>
      <w:proofErr w:type="spellEnd"/>
      <w:r w:rsidRPr="00B2388B">
        <w:rPr>
          <w:i/>
          <w:iCs/>
          <w:sz w:val="24"/>
          <w:szCs w:val="24"/>
        </w:rPr>
        <w:t>=</w:t>
      </w:r>
      <w:proofErr w:type="spellStart"/>
      <w:r w:rsidRPr="00B2388B">
        <w:rPr>
          <w:i/>
          <w:iCs/>
          <w:sz w:val="24"/>
          <w:szCs w:val="24"/>
        </w:rPr>
        <w:t>υ</w:t>
      </w:r>
      <w:r w:rsidRPr="00B2388B">
        <w:rPr>
          <w:i/>
          <w:iCs/>
          <w:sz w:val="24"/>
          <w:szCs w:val="24"/>
          <w:vertAlign w:val="subscript"/>
        </w:rPr>
        <w:t>γρ,Α</w:t>
      </w:r>
      <w:proofErr w:type="spellEnd"/>
      <w:r w:rsidRPr="00B2388B">
        <w:rPr>
          <w:i/>
          <w:iCs/>
          <w:sz w:val="24"/>
          <w:szCs w:val="24"/>
        </w:rPr>
        <w:t>-υ= 2υ-υ=υ</w:t>
      </w:r>
    </w:p>
    <w:p w:rsidR="00B2388B" w:rsidRDefault="00AA36A0" w:rsidP="00371CC1">
      <w:pPr>
        <w:pStyle w:val="1"/>
      </w:pPr>
      <w:r>
        <w:rPr>
          <w:noProof/>
        </w:rPr>
        <w:object w:dxaOrig="1440" w:dyaOrig="1440">
          <v:shape id="_x0000_s1029" type="#_x0000_t75" style="position:absolute;left:0;text-align:left;margin-left:220.75pt;margin-top:0;width:161.55pt;height:126.45pt;z-index:251665408;mso-position-horizontal:right;mso-position-horizontal-relative:margin;mso-position-vertical:bottom;mso-position-vertical-relative:margin" filled="t" fillcolor="#9cc2e5 [1940]">
            <v:imagedata r:id="rId14" o:title=""/>
            <w10:wrap type="square" anchorx="margin" anchory="margin"/>
          </v:shape>
          <o:OLEObject Type="Embed" ProgID="Visio.Drawing.11" ShapeID="_x0000_s1029" DrawAspect="Content" ObjectID="_1642872966" r:id="rId15"/>
        </w:object>
      </w:r>
      <w:r w:rsidR="00371CC1">
        <w:t>Με βάση την σύνθετη κίνηση, το σημείο Β θα έχει τις ταχύτητες του διπλανού σχήματος, οπότε η ταχύτητά του θα είναι το άθροισμα:</w:t>
      </w:r>
    </w:p>
    <w:p w:rsidR="00371CC1" w:rsidRPr="00371CC1" w:rsidRDefault="00AA36A0" w:rsidP="00371CC1">
      <w:pPr>
        <w:rPr>
          <w:rFonts w:eastAsia="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υ</m:t>
                  </m:r>
                </m:e>
              </m:acc>
            </m:e>
            <m:sub>
              <m:r>
                <w:rPr>
                  <w:rFonts w:ascii="Cambria Math" w:hAnsi="Cambria Math"/>
                </w:rPr>
                <m:t>Β</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υ</m:t>
                  </m:r>
                </m:e>
              </m:acc>
            </m:e>
            <m:sub>
              <m:r>
                <w:rPr>
                  <w:rFonts w:ascii="Cambria Math" w:hAnsi="Cambria Math"/>
                </w:rPr>
                <m:t>ο</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υ</m:t>
                  </m:r>
                </m:e>
              </m:acc>
            </m:e>
            <m:sub>
              <m:r>
                <w:rPr>
                  <w:rFonts w:ascii="Cambria Math" w:hAnsi="Cambria Math"/>
                </w:rPr>
                <m:t>γρ,Β</m:t>
              </m:r>
            </m:sub>
          </m:sSub>
          <m:r>
            <m:rPr>
              <m:sty m:val="p"/>
            </m:rPr>
            <w:rPr>
              <w:rFonts w:ascii="Cambria Math" w:hAnsi="Cambria Math"/>
            </w:rPr>
            <m:t>→</m:t>
          </m:r>
        </m:oMath>
      </m:oMathPara>
    </w:p>
    <w:p w:rsidR="00371CC1" w:rsidRDefault="00717473" w:rsidP="00717473">
      <w:pPr>
        <w:ind w:left="340"/>
      </w:pPr>
      <w:r>
        <w:t>Κατά συνέπεια την ταχύτητα του Β δείχνε το διάνυσμα 2.</w:t>
      </w:r>
    </w:p>
    <w:p w:rsidR="00717473" w:rsidRDefault="00717473" w:rsidP="00717473">
      <w:pPr>
        <w:ind w:left="340"/>
      </w:pPr>
      <w:r>
        <w:lastRenderedPageBreak/>
        <w:t>Για την γωνία θ που σχηματίζει το διάνυσμα της ταχύτητας του Β, με την οριζόντια διεύθυνση έχουμε:</w:t>
      </w:r>
    </w:p>
    <w:p w:rsidR="00717473" w:rsidRPr="00B2388B" w:rsidRDefault="00717473" w:rsidP="00717473">
      <w:pPr>
        <w:ind w:left="340"/>
      </w:pPr>
      <m:oMathPara>
        <m:oMath>
          <m:r>
            <w:rPr>
              <w:rFonts w:ascii="Cambria Math" w:hAnsi="Cambria Math"/>
              <w:sz w:val="24"/>
              <w:szCs w:val="24"/>
            </w:rPr>
            <m:t>εφθ=</m:t>
          </m:r>
          <m:f>
            <m:fPr>
              <m:ctrlPr>
                <w:rPr>
                  <w:rFonts w:ascii="Cambria Math" w:hAnsi="Cambria Math"/>
                  <w:sz w:val="24"/>
                  <w:szCs w:val="24"/>
                </w:rPr>
              </m:ctrlPr>
            </m:fPr>
            <m:num>
              <m:sSub>
                <m:sSubPr>
                  <m:ctrlPr>
                    <w:rPr>
                      <w:rFonts w:ascii="Cambria Math" w:hAnsi="Cambria Math"/>
                      <w:i/>
                      <w:sz w:val="24"/>
                      <w:szCs w:val="24"/>
                      <w:lang w:val="en-US"/>
                    </w:rPr>
                  </m:ctrlPr>
                </m:sSubPr>
                <m:e>
                  <m:r>
                    <w:rPr>
                      <w:rFonts w:ascii="Cambria Math" w:hAnsi="Cambria Math"/>
                      <w:sz w:val="24"/>
                      <w:szCs w:val="24"/>
                      <w:lang w:val="en-US"/>
                    </w:rPr>
                    <m:t>υ</m:t>
                  </m:r>
                </m:e>
                <m:sub>
                  <m:r>
                    <w:rPr>
                      <w:rFonts w:ascii="Cambria Math" w:hAnsi="Cambria Math"/>
                      <w:sz w:val="24"/>
                      <w:szCs w:val="24"/>
                      <w:lang w:val="en-US"/>
                    </w:rPr>
                    <m:t>γρ,Β</m:t>
                  </m:r>
                </m:sub>
              </m:sSub>
            </m:num>
            <m:den>
              <m:r>
                <w:rPr>
                  <w:rFonts w:ascii="Cambria Math" w:hAnsi="Cambria Math"/>
                  <w:sz w:val="24"/>
                  <w:szCs w:val="24"/>
                </w:rPr>
                <m:t>υ</m:t>
              </m:r>
            </m:den>
          </m:f>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lang w:val="en-US"/>
                </w:rPr>
                <m:t>ωR</m:t>
              </m:r>
            </m:num>
            <m:den>
              <m:r>
                <w:rPr>
                  <w:rFonts w:ascii="Cambria Math" w:hAnsi="Cambria Math"/>
                  <w:sz w:val="24"/>
                  <w:szCs w:val="24"/>
                </w:rPr>
                <m:t>υ</m:t>
              </m:r>
            </m:den>
          </m:f>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lang w:val="en-US"/>
                </w:rPr>
                <m:t>2</m:t>
              </m:r>
              <m:r>
                <w:rPr>
                  <w:rFonts w:ascii="Cambria Math" w:hAnsi="Cambria Math"/>
                  <w:sz w:val="24"/>
                  <w:szCs w:val="24"/>
                </w:rPr>
                <m:t>υ</m:t>
              </m:r>
            </m:num>
            <m:den>
              <m:r>
                <w:rPr>
                  <w:rFonts w:ascii="Cambria Math" w:hAnsi="Cambria Math"/>
                  <w:sz w:val="24"/>
                  <w:szCs w:val="24"/>
                </w:rPr>
                <m:t>υ</m:t>
              </m:r>
            </m:den>
          </m:f>
          <m:r>
            <w:rPr>
              <w:rFonts w:ascii="Cambria Math" w:hAnsi="Cambria Math"/>
              <w:sz w:val="24"/>
              <w:szCs w:val="24"/>
            </w:rPr>
            <m:t>=2</m:t>
          </m:r>
        </m:oMath>
      </m:oMathPara>
    </w:p>
    <w:p w:rsidR="00B820C2" w:rsidRDefault="00717473" w:rsidP="00D9178A">
      <w:pPr>
        <w:ind w:left="340"/>
      </w:pPr>
      <w:r>
        <w:t>Αλλά εφ45°=1, συνεπώς εφθ</w:t>
      </w:r>
      <w:r w:rsidR="00D9178A">
        <w:t xml:space="preserve"> </w:t>
      </w:r>
      <w:r>
        <w:t>&gt;</w:t>
      </w:r>
      <w:r w:rsidR="00D9178A">
        <w:t xml:space="preserve"> </w:t>
      </w:r>
      <w:r>
        <w:t>εφ45°</w:t>
      </w:r>
      <w:r w:rsidR="00D9178A">
        <w:t xml:space="preserve"> οπότε και θ &gt;45°, αφού αναφερόμαστε σε γωνίες μικρότερες των 90°.</w:t>
      </w:r>
    </w:p>
    <w:p w:rsidR="00D9178A" w:rsidRDefault="00D9178A" w:rsidP="00D9178A">
      <w:pPr>
        <w:ind w:left="340"/>
      </w:pPr>
      <w:r>
        <w:t>Σωστό το γ).</w:t>
      </w:r>
    </w:p>
    <w:p w:rsidR="00D9178A" w:rsidRDefault="00D9178A" w:rsidP="00D9178A">
      <w:pPr>
        <w:ind w:left="340"/>
      </w:pPr>
    </w:p>
    <w:p w:rsidR="00D9178A" w:rsidRPr="001D19C6" w:rsidRDefault="00D9178A" w:rsidP="00D9178A">
      <w:pPr>
        <w:ind w:left="340"/>
        <w:rPr>
          <w:b/>
          <w:bCs/>
          <w:i/>
          <w:iCs/>
          <w:color w:val="FF0000"/>
        </w:rPr>
      </w:pPr>
      <w:r w:rsidRPr="001D19C6">
        <w:rPr>
          <w:b/>
          <w:bCs/>
          <w:i/>
          <w:iCs/>
          <w:color w:val="FF0000"/>
        </w:rPr>
        <w:t>Σχόλιο:</w:t>
      </w:r>
    </w:p>
    <w:p w:rsidR="00D9178A" w:rsidRDefault="00D9178A" w:rsidP="00DE2DF9">
      <w:r>
        <w:t xml:space="preserve">Συνήθως η ταχύτητα του κέντρου Ο του δίσκου, αναφέρεται ως ταχύτητα του κέντρου μάζας του δίσκου </w:t>
      </w:r>
      <w:proofErr w:type="spellStart"/>
      <w:r>
        <w:t>υ</w:t>
      </w:r>
      <w:r>
        <w:rPr>
          <w:vertAlign w:val="subscript"/>
        </w:rPr>
        <w:t>cm</w:t>
      </w:r>
      <w:proofErr w:type="spellEnd"/>
      <w:r>
        <w:t>. Στην παρούσα όμως ανάρτηση, μια ανάρτηση που ασχολείται με την κινηματική του στερεού, δεν μας ενδιαφέρει ποιο είναι το κέντρο μάζας (αφού δεν πρόκειται να εφαρμόσουμε το θεμελιώδη νόμο του Νεύτωνα για την μελέτη της κίνησης…)</w:t>
      </w:r>
      <w:r w:rsidR="00DF6E14">
        <w:t>. Μπορεί να είναι το σημείο Ο, μπορεί όμως να είναι και κάποιο άλλο σημείο. Η κινηματική μελέτη της κίνησης, μας επιτρέπει να περιγράψουμε την σύνθετη κίνηση ως επαλληλία μιας μεταφορικής του κέντρου Ο και μιας περιστροφής ως προς το Ο.</w:t>
      </w:r>
      <w:bookmarkStart w:id="0" w:name="_GoBack"/>
      <w:bookmarkEnd w:id="0"/>
    </w:p>
    <w:p w:rsidR="00DE2DF9" w:rsidRDefault="00921D68" w:rsidP="00DE2DF9">
      <w:r>
        <w:rPr>
          <w:noProof/>
        </w:rPr>
        <w:object w:dxaOrig="1440" w:dyaOrig="1440" w14:anchorId="535FD185">
          <v:shape id="_x0000_s1031" type="#_x0000_t75" style="position:absolute;left:0;text-align:left;margin-left:-312.85pt;margin-top:0;width:138.4pt;height:117.2pt;z-index:251666432;mso-position-horizontal:right;mso-position-horizontal-relative:margin;mso-position-vertical:center;mso-position-vertical-relative:margin" filled="t" fillcolor="#9cc2e5 [1940]">
            <v:imagedata r:id="rId16" o:title=""/>
            <w10:wrap type="square" anchorx="margin" anchory="margin"/>
          </v:shape>
          <o:OLEObject Type="Embed" ProgID="Visio.Drawing.11" ShapeID="_x0000_s1031" DrawAspect="Content" ObjectID="_1642872967" r:id="rId17"/>
        </w:object>
      </w:r>
      <w:r w:rsidR="00DE2DF9">
        <w:t xml:space="preserve">Για να γίνει φανερό τα παραπάνω, ας υποθέσουμε ότι κάποιος θεωρεί ότι η περιστροφή γίνεται γύρω από άξονα που περνά από το Μ, οπότε έχουμε μια μεταφορική κίνηση του δίσκου με ταχύτητα </w:t>
      </w:r>
      <w:proofErr w:type="spellStart"/>
      <w:r w:rsidR="00DE2DF9">
        <w:t>υ</w:t>
      </w:r>
      <w:r w:rsidR="00DE2DF9">
        <w:rPr>
          <w:vertAlign w:val="subscript"/>
        </w:rPr>
        <w:t>Μ</w:t>
      </w:r>
      <w:proofErr w:type="spellEnd"/>
      <w:r w:rsidR="00DE2DF9">
        <w:t>=2υ και γωνιακή ταχύτητα ω. Τότε για την ταχύτητα του κέντρου Ο θα έχουμε:</w:t>
      </w:r>
    </w:p>
    <w:p w:rsidR="00DE2DF9" w:rsidRDefault="00AA36A0" w:rsidP="001D19C6">
      <w:pPr>
        <w:jc w:val="center"/>
      </w:pPr>
      <m:oMath>
        <m:sSub>
          <m:sSubPr>
            <m:ctrlPr>
              <w:rPr>
                <w:rFonts w:ascii="Cambria Math" w:hAnsi="Cambria Math"/>
              </w:rPr>
            </m:ctrlPr>
          </m:sSubPr>
          <m:e>
            <m:acc>
              <m:accPr>
                <m:chr m:val="⃗"/>
                <m:ctrlPr>
                  <w:rPr>
                    <w:rFonts w:ascii="Cambria Math" w:hAnsi="Cambria Math"/>
                  </w:rPr>
                </m:ctrlPr>
              </m:accPr>
              <m:e>
                <m:r>
                  <w:rPr>
                    <w:rFonts w:ascii="Cambria Math" w:hAnsi="Cambria Math"/>
                  </w:rPr>
                  <m:t>υ</m:t>
                </m:r>
              </m:e>
            </m:acc>
          </m:e>
          <m:sub>
            <m:r>
              <w:rPr>
                <w:rFonts w:ascii="Cambria Math" w:hAnsi="Cambria Math"/>
              </w:rPr>
              <m:t>ο</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υ</m:t>
                </m:r>
              </m:e>
            </m:acc>
          </m:e>
          <m:sub>
            <m:r>
              <w:rPr>
                <w:rFonts w:ascii="Cambria Math" w:hAnsi="Cambria Math"/>
              </w:rPr>
              <m:t>Μ</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υ</m:t>
                </m:r>
              </m:e>
            </m:acc>
          </m:e>
          <m:sub>
            <m:r>
              <w:rPr>
                <w:rFonts w:ascii="Cambria Math" w:hAnsi="Cambria Math"/>
              </w:rPr>
              <m:t>γρ,ο</m:t>
            </m:r>
          </m:sub>
        </m:sSub>
      </m:oMath>
      <w:r w:rsidR="001D19C6">
        <w:t xml:space="preserve"> →</w:t>
      </w:r>
    </w:p>
    <w:p w:rsidR="001D19C6" w:rsidRPr="001D19C6" w:rsidRDefault="00AA36A0" w:rsidP="001D19C6">
      <w:pPr>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υ</m:t>
              </m:r>
            </m:e>
            <m:sub>
              <m:r>
                <w:rPr>
                  <w:rFonts w:ascii="Cambria Math" w:hAnsi="Cambria Math"/>
                  <w:sz w:val="24"/>
                  <w:szCs w:val="24"/>
                </w:rPr>
                <m:t>ο</m:t>
              </m:r>
            </m:sub>
          </m:sSub>
          <m:r>
            <w:rPr>
              <w:rFonts w:ascii="Cambria Math" w:hAnsi="Cambria Math"/>
              <w:sz w:val="24"/>
              <w:szCs w:val="24"/>
            </w:rPr>
            <m:t>=2υ-ω</m:t>
          </m:r>
          <m:f>
            <m:fPr>
              <m:ctrlPr>
                <w:rPr>
                  <w:rFonts w:ascii="Cambria Math" w:hAnsi="Cambria Math"/>
                  <w:sz w:val="24"/>
                  <w:szCs w:val="24"/>
                </w:rPr>
              </m:ctrlPr>
            </m:fPr>
            <m:num>
              <m:r>
                <w:rPr>
                  <w:rFonts w:ascii="Cambria Math" w:hAnsi="Cambria Math"/>
                  <w:sz w:val="24"/>
                  <w:szCs w:val="24"/>
                  <w:lang w:val="en-US"/>
                </w:rPr>
                <m:t>R</m:t>
              </m:r>
            </m:num>
            <m:den>
              <m:r>
                <w:rPr>
                  <w:rFonts w:ascii="Cambria Math" w:hAnsi="Cambria Math"/>
                  <w:sz w:val="24"/>
                  <w:szCs w:val="24"/>
                </w:rPr>
                <m:t>2</m:t>
              </m:r>
            </m:den>
          </m:f>
          <m:r>
            <w:rPr>
              <w:rFonts w:ascii="Cambria Math" w:hAnsi="Cambria Math"/>
              <w:sz w:val="24"/>
              <w:szCs w:val="24"/>
            </w:rPr>
            <m:t>=2υ-υ=υ</m:t>
          </m:r>
        </m:oMath>
      </m:oMathPara>
    </w:p>
    <w:p w:rsidR="001D19C6" w:rsidRDefault="001D19C6" w:rsidP="001D19C6">
      <w:pPr>
        <w:jc w:val="center"/>
        <w:rPr>
          <w:sz w:val="24"/>
          <w:szCs w:val="24"/>
        </w:rPr>
      </w:pPr>
    </w:p>
    <w:p w:rsidR="001D19C6" w:rsidRPr="001D19C6" w:rsidRDefault="001D19C6" w:rsidP="001D19C6">
      <w:pPr>
        <w:jc w:val="right"/>
      </w:pPr>
      <w:r w:rsidRPr="00735C9B">
        <w:rPr>
          <w:b/>
          <w:i/>
          <w:color w:val="0070C0"/>
          <w:sz w:val="24"/>
          <w:szCs w:val="24"/>
        </w:rPr>
        <w:t>dmargaris@gmail.com</w:t>
      </w:r>
    </w:p>
    <w:sectPr w:rsidR="001D19C6" w:rsidRPr="001D19C6" w:rsidSect="00465D8E">
      <w:headerReference w:type="default" r:id="rId18"/>
      <w:footerReference w:type="default" r:id="rId19"/>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6A0" w:rsidRDefault="00AA36A0">
      <w:pPr>
        <w:spacing w:after="0" w:line="240" w:lineRule="auto"/>
      </w:pPr>
      <w:r>
        <w:separator/>
      </w:r>
    </w:p>
  </w:endnote>
  <w:endnote w:type="continuationSeparator" w:id="0">
    <w:p w:rsidR="00AA36A0" w:rsidRDefault="00AA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6A0" w:rsidRDefault="00AA36A0">
      <w:pPr>
        <w:spacing w:after="0" w:line="240" w:lineRule="auto"/>
      </w:pPr>
      <w:r>
        <w:separator/>
      </w:r>
    </w:p>
  </w:footnote>
  <w:footnote w:type="continuationSeparator" w:id="0">
    <w:p w:rsidR="00AA36A0" w:rsidRDefault="00AA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757BF7">
      <w:rPr>
        <w:i/>
      </w:rPr>
      <w:t>Στερεό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0EDC8FD8"/>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547A56FA"/>
    <w:lvl w:ilvl="0" w:tplc="59AC994A">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3F"/>
    <w:rsid w:val="00066F6F"/>
    <w:rsid w:val="00091E43"/>
    <w:rsid w:val="000A5A2D"/>
    <w:rsid w:val="000B1CBD"/>
    <w:rsid w:val="000B7B07"/>
    <w:rsid w:val="00111DC3"/>
    <w:rsid w:val="001764F7"/>
    <w:rsid w:val="001D19C6"/>
    <w:rsid w:val="002D1908"/>
    <w:rsid w:val="00317C63"/>
    <w:rsid w:val="003313D1"/>
    <w:rsid w:val="00334BD8"/>
    <w:rsid w:val="00342B66"/>
    <w:rsid w:val="003619D7"/>
    <w:rsid w:val="00371CC1"/>
    <w:rsid w:val="003B4900"/>
    <w:rsid w:val="003D2058"/>
    <w:rsid w:val="0041752B"/>
    <w:rsid w:val="0044454D"/>
    <w:rsid w:val="00465D8E"/>
    <w:rsid w:val="00470A0F"/>
    <w:rsid w:val="004F7518"/>
    <w:rsid w:val="0055555C"/>
    <w:rsid w:val="00572886"/>
    <w:rsid w:val="0058325A"/>
    <w:rsid w:val="005848A0"/>
    <w:rsid w:val="005C059F"/>
    <w:rsid w:val="00667E23"/>
    <w:rsid w:val="006F5F92"/>
    <w:rsid w:val="00717473"/>
    <w:rsid w:val="00717932"/>
    <w:rsid w:val="00744C3F"/>
    <w:rsid w:val="00757BF7"/>
    <w:rsid w:val="007E115B"/>
    <w:rsid w:val="007E668F"/>
    <w:rsid w:val="0081576D"/>
    <w:rsid w:val="008945AD"/>
    <w:rsid w:val="00921D68"/>
    <w:rsid w:val="009A1C4D"/>
    <w:rsid w:val="00A045A7"/>
    <w:rsid w:val="00A41F75"/>
    <w:rsid w:val="00AA36A0"/>
    <w:rsid w:val="00AC5AC3"/>
    <w:rsid w:val="00B11C3D"/>
    <w:rsid w:val="00B2388B"/>
    <w:rsid w:val="00B820C2"/>
    <w:rsid w:val="00BB3001"/>
    <w:rsid w:val="00CA7A43"/>
    <w:rsid w:val="00D045EF"/>
    <w:rsid w:val="00D82210"/>
    <w:rsid w:val="00D9178A"/>
    <w:rsid w:val="00DE2DF9"/>
    <w:rsid w:val="00DE49E1"/>
    <w:rsid w:val="00DF6E14"/>
    <w:rsid w:val="00E210D0"/>
    <w:rsid w:val="00EA64C4"/>
    <w:rsid w:val="00EB2362"/>
    <w:rsid w:val="00EB6640"/>
    <w:rsid w:val="00EC647B"/>
    <w:rsid w:val="00EE1786"/>
    <w:rsid w:val="00EE7957"/>
    <w:rsid w:val="00EF0A03"/>
    <w:rsid w:val="00F6515A"/>
    <w:rsid w:val="00F814ED"/>
    <w:rsid w:val="00FA27CD"/>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5F23CAB0-2BFD-4583-BC1D-B63F6335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rsid w:val="00DE2DF9"/>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3619D7"/>
    <w:pPr>
      <w:numPr>
        <w:ilvl w:val="1"/>
        <w:numId w:val="2"/>
      </w:numPr>
      <w:tabs>
        <w:tab w:val="clear" w:pos="34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317C63"/>
    <w:pPr>
      <w:numPr>
        <w:numId w:val="6"/>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List Paragraph"/>
    <w:basedOn w:val="a0"/>
    <w:uiPriority w:val="34"/>
    <w:qFormat/>
    <w:rsid w:val="00371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BAD7-D88E-441A-A704-DB37F851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2437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2</cp:revision>
  <dcterms:created xsi:type="dcterms:W3CDTF">2020-02-10T18:49:00Z</dcterms:created>
  <dcterms:modified xsi:type="dcterms:W3CDTF">2020-02-10T18:49:00Z</dcterms:modified>
</cp:coreProperties>
</file>