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B9" w:rsidRDefault="001401E5" w:rsidP="001401E5">
      <w:pPr>
        <w:pStyle w:val="10"/>
        <w:ind w:left="851" w:right="849"/>
      </w:pPr>
      <w:r>
        <w:t>Παίζοντας με ένα γιο-γιο, μετράμε ταχύτητες.</w:t>
      </w:r>
    </w:p>
    <w:tbl>
      <w:tblPr>
        <w:tblpPr w:leftFromText="180" w:rightFromText="180" w:vertAnchor="text" w:tblpX="6890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6"/>
      </w:tblGrid>
      <w:tr w:rsidR="001D045A" w:rsidTr="001D045A">
        <w:trPr>
          <w:trHeight w:val="1073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1D045A" w:rsidRDefault="001D045A" w:rsidP="001D045A">
            <w:r>
              <w:object w:dxaOrig="1652" w:dyaOrig="22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65pt;height:110.95pt" o:ole="" filled="t" fillcolor="#c6d9f1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471141" r:id="rId8"/>
              </w:object>
            </w:r>
          </w:p>
          <w:p w:rsidR="00624632" w:rsidRDefault="002D171F" w:rsidP="00624632">
            <w:pPr>
              <w:jc w:val="center"/>
            </w:pPr>
            <w:r>
              <w:object w:dxaOrig="1418" w:dyaOrig="2013">
                <v:shape id="_x0000_i1033" type="#_x0000_t75" style="width:70.9pt;height:100.65pt" o:ole="" filled="t" fillcolor="#c6d9f1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33" DrawAspect="Content" ObjectID="_1517471142" r:id="rId10"/>
              </w:object>
            </w:r>
          </w:p>
        </w:tc>
      </w:tr>
    </w:tbl>
    <w:p w:rsidR="001401E5" w:rsidRDefault="003E790A" w:rsidP="00D27C3F">
      <w:r>
        <w:t>Γύρω από ένα μικρό ομογενή κύλινδρο έχουμε τυλίξει ένα μακρύ νήμα</w:t>
      </w:r>
      <w:r w:rsidR="001D045A">
        <w:t xml:space="preserve">. Δένουμε το άκρο Α του νήματος στο δάκτυλό </w:t>
      </w:r>
      <w:r w:rsidR="002210E5">
        <w:t xml:space="preserve">μας, το οποίο κινούμε </w:t>
      </w:r>
      <w:r w:rsidR="001D045A">
        <w:t>κ</w:t>
      </w:r>
      <w:r w:rsidR="001D045A">
        <w:t>α</w:t>
      </w:r>
      <w:r w:rsidR="001D045A">
        <w:t>τακό</w:t>
      </w:r>
      <w:r w:rsidR="002210E5">
        <w:t>ρυφα</w:t>
      </w:r>
      <w:r w:rsidR="001D045A">
        <w:t>, έχοντας αφήσει ελεύθερο τον κύλιν</w:t>
      </w:r>
      <w:r w:rsidR="002210E5">
        <w:t>δρο. Έτσι</w:t>
      </w:r>
      <w:r w:rsidR="001401E5">
        <w:t xml:space="preserve"> </w:t>
      </w:r>
      <w:r w:rsidR="001D045A">
        <w:t xml:space="preserve">επιτυγχάνουμε ο κύλινδρος να κινείται κατακόρυφα, με τον άξονά του Ο οριζόντιο (έχουμε δημιουργήσει ένα μικρό γιο-γιο…). </w:t>
      </w:r>
    </w:p>
    <w:p w:rsidR="000905B9" w:rsidRDefault="001401E5" w:rsidP="005353F6">
      <w:pPr>
        <w:ind w:left="227" w:hanging="227"/>
      </w:pPr>
      <w:r>
        <w:t xml:space="preserve">i) </w:t>
      </w:r>
      <w:r w:rsidR="005353F6">
        <w:t xml:space="preserve"> </w:t>
      </w:r>
      <w:r w:rsidR="001D045A">
        <w:t>Κάποια στιγμή ο άξονας κινείται προς τα κάτω με ταχύτητα υ</w:t>
      </w:r>
      <w:r w:rsidR="001D045A">
        <w:rPr>
          <w:vertAlign w:val="subscript"/>
        </w:rPr>
        <w:t>ο</w:t>
      </w:r>
      <w:r w:rsidR="001D045A">
        <w:t>, ενώ το σημείο Β, στο άκρο μιας οριζόντιας διαμέτρου, έχει κατακόρυφη ταχ</w:t>
      </w:r>
      <w:r w:rsidR="001D045A">
        <w:t>ύ</w:t>
      </w:r>
      <w:r w:rsidR="001D045A">
        <w:t>τητα υ</w:t>
      </w:r>
      <w:r w:rsidR="001D045A">
        <w:rPr>
          <w:vertAlign w:val="subscript"/>
        </w:rPr>
        <w:t>Β</w:t>
      </w:r>
      <w:r w:rsidR="001D045A">
        <w:t>=</w:t>
      </w:r>
      <w:r>
        <w:t>3υ</w:t>
      </w:r>
      <w:r>
        <w:rPr>
          <w:vertAlign w:val="subscript"/>
        </w:rPr>
        <w:t>ο</w:t>
      </w:r>
      <w:r>
        <w:t>. Τη στιγμή αυτή το άκρο Α του νήματος:</w:t>
      </w:r>
    </w:p>
    <w:p w:rsidR="001401E5" w:rsidRDefault="001401E5" w:rsidP="005353F6">
      <w:pPr>
        <w:ind w:left="284"/>
      </w:pPr>
      <w:r>
        <w:t xml:space="preserve">α) κινείται προς τα κάτω με ταχύτητα μέτρου </w:t>
      </w:r>
      <w:proofErr w:type="spellStart"/>
      <w:r>
        <w:t>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ο</w:t>
      </w:r>
      <w:proofErr w:type="spellEnd"/>
      <w:r>
        <w:t>.</w:t>
      </w:r>
    </w:p>
    <w:p w:rsidR="001401E5" w:rsidRDefault="001401E5" w:rsidP="005353F6">
      <w:pPr>
        <w:ind w:left="284"/>
      </w:pPr>
      <w:r>
        <w:t>β) παραμένει ακίνητο.</w:t>
      </w:r>
    </w:p>
    <w:p w:rsidR="001401E5" w:rsidRDefault="001401E5" w:rsidP="005353F6">
      <w:pPr>
        <w:ind w:left="284"/>
      </w:pPr>
      <w:r>
        <w:t xml:space="preserve">γ) κινείται προς τα πάνω με ταχύτητα μέτρου </w:t>
      </w:r>
      <w:proofErr w:type="spellStart"/>
      <w:r>
        <w:t>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ο</w:t>
      </w:r>
      <w:proofErr w:type="spellEnd"/>
      <w:r>
        <w:t>.</w:t>
      </w:r>
    </w:p>
    <w:p w:rsidR="00F716B5" w:rsidRDefault="00F716B5" w:rsidP="005353F6">
      <w:pPr>
        <w:ind w:left="227" w:hanging="227"/>
      </w:pPr>
      <w:r>
        <w:t xml:space="preserve">ii) </w:t>
      </w:r>
      <w:r w:rsidR="005353F6">
        <w:t xml:space="preserve"> </w:t>
      </w:r>
      <w:r>
        <w:t>Επαναλαμβάνουμε το παιχνίδι και κάποια στιγμή ο άξονας έχει ταχ</w:t>
      </w:r>
      <w:r>
        <w:t>ύ</w:t>
      </w:r>
      <w:r>
        <w:t>τητα υ</w:t>
      </w:r>
      <w:r>
        <w:rPr>
          <w:vertAlign w:val="subscript"/>
        </w:rPr>
        <w:t>ο</w:t>
      </w:r>
      <w:r>
        <w:t>, ενώ το σημείο Γ, στο άκρο μιας κατακόρυφης διαμέτρου έχει ταχύτητα μέτρου υ</w:t>
      </w:r>
      <w:r>
        <w:rPr>
          <w:vertAlign w:val="subscript"/>
        </w:rPr>
        <w:t>Γ</w:t>
      </w:r>
      <w:r w:rsidR="002A518F">
        <w:t>=</w:t>
      </w:r>
      <w:r w:rsidR="002D171F">
        <w:t>1,</w:t>
      </w:r>
      <w:r w:rsidR="002A518F">
        <w:t>2</w:t>
      </w:r>
      <w:r>
        <w:t>υ</w:t>
      </w:r>
      <w:r>
        <w:rPr>
          <w:vertAlign w:val="subscript"/>
        </w:rPr>
        <w:t>ο</w:t>
      </w:r>
      <w:r w:rsidR="00624632">
        <w:t>, όπως στο δεύτερο σχήμα</w:t>
      </w:r>
      <w:r w:rsidR="00624632">
        <w:rPr>
          <w:vertAlign w:val="subscript"/>
        </w:rPr>
        <w:t xml:space="preserve"> </w:t>
      </w:r>
      <w:r>
        <w:t>.</w:t>
      </w:r>
      <w:r w:rsidRPr="00F716B5">
        <w:t xml:space="preserve"> </w:t>
      </w:r>
      <w:r>
        <w:t>Τη στιγμή αυτή το άκρο Α του νήματος:</w:t>
      </w:r>
    </w:p>
    <w:p w:rsidR="00F716B5" w:rsidRDefault="00F716B5" w:rsidP="005353F6">
      <w:pPr>
        <w:ind w:left="284"/>
      </w:pPr>
      <w:r>
        <w:t xml:space="preserve">α) κινείται προς τα κάτω. </w:t>
      </w:r>
    </w:p>
    <w:p w:rsidR="00F716B5" w:rsidRDefault="00F716B5" w:rsidP="005353F6">
      <w:pPr>
        <w:ind w:left="284"/>
      </w:pPr>
      <w:r>
        <w:t>β) παραμένει ακίνητο.</w:t>
      </w:r>
    </w:p>
    <w:p w:rsidR="00F716B5" w:rsidRDefault="005353F6" w:rsidP="005353F6">
      <w:pPr>
        <w:ind w:left="284"/>
      </w:pPr>
      <w:r>
        <w:t>γ</w:t>
      </w:r>
      <w:r w:rsidR="00F716B5">
        <w:t xml:space="preserve">) κινείται προς τα πάνω </w:t>
      </w:r>
    </w:p>
    <w:p w:rsidR="00F716B5" w:rsidRPr="008D5879" w:rsidRDefault="00F716B5" w:rsidP="008D5879">
      <w:pPr>
        <w:spacing w:before="120"/>
        <w:rPr>
          <w:b/>
          <w:i/>
          <w:color w:val="0070C0"/>
          <w:sz w:val="24"/>
          <w:szCs w:val="24"/>
        </w:rPr>
      </w:pPr>
      <w:r w:rsidRPr="008D5879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6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8"/>
      </w:tblGrid>
      <w:tr w:rsidR="00880841" w:rsidTr="00880841">
        <w:trPr>
          <w:trHeight w:val="1102"/>
          <w:jc w:val="right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880841" w:rsidRDefault="00880841" w:rsidP="00880841">
            <w:pPr>
              <w:pStyle w:val="1"/>
              <w:numPr>
                <w:ilvl w:val="0"/>
                <w:numId w:val="0"/>
              </w:numPr>
            </w:pPr>
            <w:r>
              <w:object w:dxaOrig="1744" w:dyaOrig="2569">
                <v:shape id="_x0000_i1026" type="#_x0000_t75" style="width:87.05pt;height:128.55pt" o:ole="" filled="t" fillcolor="#c6d9f1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26" DrawAspect="Content" ObjectID="_1517471143" r:id="rId12"/>
              </w:object>
            </w:r>
          </w:p>
          <w:p w:rsidR="00894C32" w:rsidRDefault="00894C32" w:rsidP="00880841">
            <w:pPr>
              <w:pStyle w:val="1"/>
              <w:numPr>
                <w:ilvl w:val="0"/>
                <w:numId w:val="0"/>
              </w:numPr>
            </w:pPr>
          </w:p>
          <w:p w:rsidR="00894C32" w:rsidRDefault="00894C32" w:rsidP="00880841">
            <w:pPr>
              <w:pStyle w:val="1"/>
              <w:numPr>
                <w:ilvl w:val="0"/>
                <w:numId w:val="0"/>
              </w:numPr>
            </w:pPr>
          </w:p>
          <w:p w:rsidR="00894C32" w:rsidRDefault="00894C32" w:rsidP="00894C32">
            <w:pPr>
              <w:pStyle w:val="1"/>
              <w:numPr>
                <w:ilvl w:val="0"/>
                <w:numId w:val="0"/>
              </w:numPr>
              <w:jc w:val="center"/>
            </w:pPr>
            <w:r>
              <w:object w:dxaOrig="1419" w:dyaOrig="2381">
                <v:shape id="_x0000_i1027" type="#_x0000_t75" style="width:70.9pt;height:119pt" o:ole="" filled="t" fillcolor="#c6d9f1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7" DrawAspect="Content" ObjectID="_1517471144" r:id="rId14"/>
              </w:object>
            </w:r>
          </w:p>
        </w:tc>
      </w:tr>
    </w:tbl>
    <w:p w:rsidR="005E0B4A" w:rsidRDefault="005E0B4A" w:rsidP="005E0B4A">
      <w:pPr>
        <w:pStyle w:val="1"/>
      </w:pPr>
      <w:r>
        <w:t xml:space="preserve">Θεωρούμε την κίνηση του κυλίνδρου ως σύνθετη. Μια μεταφορική με ταχύτητα </w:t>
      </w:r>
      <w:proofErr w:type="spellStart"/>
      <w:r>
        <w:t>υ</w:t>
      </w:r>
      <w:r>
        <w:rPr>
          <w:vertAlign w:val="subscript"/>
        </w:rPr>
        <w:t>cm</w:t>
      </w:r>
      <w:r>
        <w:t>=υ</w:t>
      </w:r>
      <w:r>
        <w:rPr>
          <w:vertAlign w:val="subscript"/>
        </w:rPr>
        <w:t>ο</w:t>
      </w:r>
      <w:proofErr w:type="spellEnd"/>
      <w:r>
        <w:t xml:space="preserve"> και μια στροφική με γωνιακή ταχύτητα ω, όπως στο διπλανό  σχήμα. Αλλά τότε το σημείο Β έχει ταχύτητα:</w:t>
      </w:r>
    </w:p>
    <w:p w:rsidR="005E0B4A" w:rsidRPr="005E0B4A" w:rsidRDefault="005E0B4A" w:rsidP="005E0B4A">
      <w:pPr>
        <w:jc w:val="center"/>
        <w:rPr>
          <w:i/>
          <w:sz w:val="24"/>
          <w:szCs w:val="24"/>
        </w:rPr>
      </w:pPr>
      <w:proofErr w:type="spellStart"/>
      <w:r w:rsidRPr="005E0B4A">
        <w:rPr>
          <w:i/>
          <w:sz w:val="24"/>
          <w:szCs w:val="24"/>
        </w:rPr>
        <w:t>υ</w:t>
      </w:r>
      <w:r w:rsidRPr="005E0B4A">
        <w:rPr>
          <w:i/>
          <w:sz w:val="24"/>
          <w:szCs w:val="24"/>
          <w:vertAlign w:val="subscript"/>
        </w:rPr>
        <w:t>Β</w:t>
      </w:r>
      <w:r w:rsidRPr="005E0B4A">
        <w:rPr>
          <w:i/>
          <w:sz w:val="24"/>
          <w:szCs w:val="24"/>
        </w:rPr>
        <w:t>=υ</w:t>
      </w:r>
      <w:r w:rsidRPr="005E0B4A">
        <w:rPr>
          <w:i/>
          <w:sz w:val="24"/>
          <w:szCs w:val="24"/>
          <w:vertAlign w:val="subscript"/>
        </w:rPr>
        <w:t>cm</w:t>
      </w:r>
      <w:r w:rsidRPr="005E0B4A">
        <w:rPr>
          <w:i/>
          <w:sz w:val="24"/>
          <w:szCs w:val="24"/>
        </w:rPr>
        <w:t>+υ</w:t>
      </w:r>
      <w:r w:rsidRPr="005E0B4A">
        <w:rPr>
          <w:i/>
          <w:sz w:val="24"/>
          <w:szCs w:val="24"/>
          <w:vertAlign w:val="subscript"/>
        </w:rPr>
        <w:t>γρ</w:t>
      </w:r>
      <w:r w:rsidRPr="005E0B4A">
        <w:rPr>
          <w:i/>
          <w:sz w:val="24"/>
          <w:szCs w:val="24"/>
        </w:rPr>
        <w:t>=υ</w:t>
      </w:r>
      <w:r w:rsidRPr="005E0B4A">
        <w:rPr>
          <w:i/>
          <w:sz w:val="24"/>
          <w:szCs w:val="24"/>
          <w:vertAlign w:val="subscript"/>
        </w:rPr>
        <w:t>cm</w:t>
      </w:r>
      <w:r w:rsidRPr="005E0B4A">
        <w:rPr>
          <w:i/>
          <w:sz w:val="24"/>
          <w:szCs w:val="24"/>
        </w:rPr>
        <w:t>+ωR</w:t>
      </w:r>
      <w:proofErr w:type="spellEnd"/>
      <w:r w:rsidRPr="005E0B4A">
        <w:rPr>
          <w:i/>
          <w:sz w:val="24"/>
          <w:szCs w:val="24"/>
        </w:rPr>
        <w:t>,  → 3υ</w:t>
      </w:r>
      <w:r w:rsidRPr="005E0B4A">
        <w:rPr>
          <w:i/>
          <w:sz w:val="24"/>
          <w:szCs w:val="24"/>
          <w:vertAlign w:val="subscript"/>
        </w:rPr>
        <w:t>ο</w:t>
      </w:r>
      <w:r w:rsidRPr="005E0B4A">
        <w:rPr>
          <w:i/>
          <w:sz w:val="24"/>
          <w:szCs w:val="24"/>
        </w:rPr>
        <w:t>=υ</w:t>
      </w:r>
      <w:r w:rsidRPr="005E0B4A">
        <w:rPr>
          <w:i/>
          <w:sz w:val="24"/>
          <w:szCs w:val="24"/>
          <w:vertAlign w:val="subscript"/>
        </w:rPr>
        <w:t>ο</w:t>
      </w:r>
      <w:r w:rsidRPr="005E0B4A">
        <w:rPr>
          <w:i/>
          <w:sz w:val="24"/>
          <w:szCs w:val="24"/>
        </w:rPr>
        <w:t>+ωR → υ</w:t>
      </w:r>
      <w:r w:rsidRPr="005E0B4A">
        <w:rPr>
          <w:i/>
          <w:sz w:val="24"/>
          <w:szCs w:val="24"/>
          <w:vertAlign w:val="subscript"/>
        </w:rPr>
        <w:t>γρ</w:t>
      </w:r>
      <w:r w:rsidRPr="005E0B4A">
        <w:rPr>
          <w:i/>
          <w:sz w:val="24"/>
          <w:szCs w:val="24"/>
        </w:rPr>
        <w:t>=ωR=2υ</w:t>
      </w:r>
      <w:r w:rsidRPr="005E0B4A">
        <w:rPr>
          <w:i/>
          <w:sz w:val="24"/>
          <w:szCs w:val="24"/>
          <w:vertAlign w:val="subscript"/>
        </w:rPr>
        <w:t>ο</w:t>
      </w:r>
      <w:r w:rsidRPr="005E0B4A">
        <w:rPr>
          <w:i/>
          <w:sz w:val="24"/>
          <w:szCs w:val="24"/>
        </w:rPr>
        <w:t>.</w:t>
      </w:r>
    </w:p>
    <w:p w:rsidR="00880841" w:rsidRDefault="00880841" w:rsidP="00880841">
      <w:pPr>
        <w:ind w:left="340"/>
      </w:pPr>
      <w:r>
        <w:t xml:space="preserve"> Αλλά τότε </w:t>
      </w:r>
      <w:r w:rsidR="005E0B4A">
        <w:t xml:space="preserve">το </w:t>
      </w:r>
      <w:proofErr w:type="spellStart"/>
      <w:r w:rsidR="005E0B4A">
        <w:t>αντιδιαμετρικό</w:t>
      </w:r>
      <w:proofErr w:type="spellEnd"/>
      <w:r w:rsidR="005E0B4A">
        <w:t xml:space="preserve"> του σημείο Γ, έχει ταχύτητα</w:t>
      </w:r>
      <w:r>
        <w:t>:</w:t>
      </w:r>
    </w:p>
    <w:p w:rsidR="00F716B5" w:rsidRPr="008D5879" w:rsidRDefault="005E0B4A" w:rsidP="008D5879">
      <w:pPr>
        <w:jc w:val="center"/>
        <w:rPr>
          <w:i/>
          <w:sz w:val="24"/>
          <w:szCs w:val="24"/>
        </w:rPr>
      </w:pPr>
      <w:r w:rsidRPr="008D5879">
        <w:rPr>
          <w:i/>
          <w:sz w:val="24"/>
          <w:szCs w:val="24"/>
        </w:rPr>
        <w:t>υ</w:t>
      </w:r>
      <w:r w:rsidRPr="008D5879">
        <w:rPr>
          <w:i/>
          <w:sz w:val="24"/>
          <w:szCs w:val="24"/>
          <w:vertAlign w:val="subscript"/>
        </w:rPr>
        <w:t>Γ</w:t>
      </w:r>
      <w:r w:rsidRPr="008D5879">
        <w:rPr>
          <w:i/>
          <w:sz w:val="24"/>
          <w:szCs w:val="24"/>
        </w:rPr>
        <w:t>=υ</w:t>
      </w:r>
      <w:r w:rsidRPr="008D5879">
        <w:rPr>
          <w:i/>
          <w:sz w:val="24"/>
          <w:szCs w:val="24"/>
          <w:vertAlign w:val="subscript"/>
        </w:rPr>
        <w:t>γρ</w:t>
      </w:r>
      <w:r w:rsidRPr="008D5879">
        <w:rPr>
          <w:i/>
          <w:sz w:val="24"/>
          <w:szCs w:val="24"/>
        </w:rPr>
        <w:t>-υ</w:t>
      </w:r>
      <w:r w:rsidRPr="008D5879">
        <w:rPr>
          <w:i/>
          <w:sz w:val="24"/>
          <w:szCs w:val="24"/>
          <w:vertAlign w:val="subscript"/>
        </w:rPr>
        <w:t>cm</w:t>
      </w:r>
      <w:r w:rsidR="00880841" w:rsidRPr="008D5879">
        <w:rPr>
          <w:i/>
          <w:sz w:val="24"/>
          <w:szCs w:val="24"/>
        </w:rPr>
        <w:t>=2υ</w:t>
      </w:r>
      <w:r w:rsidR="00880841" w:rsidRPr="008D5879">
        <w:rPr>
          <w:i/>
          <w:sz w:val="24"/>
          <w:szCs w:val="24"/>
          <w:vertAlign w:val="subscript"/>
        </w:rPr>
        <w:t>ο</w:t>
      </w:r>
      <w:r w:rsidR="00880841" w:rsidRPr="008D5879">
        <w:rPr>
          <w:i/>
          <w:sz w:val="24"/>
          <w:szCs w:val="24"/>
        </w:rPr>
        <w:t>-υ</w:t>
      </w:r>
      <w:r w:rsidR="00880841" w:rsidRPr="008D5879">
        <w:rPr>
          <w:i/>
          <w:sz w:val="24"/>
          <w:szCs w:val="24"/>
          <w:vertAlign w:val="subscript"/>
        </w:rPr>
        <w:t>ο</w:t>
      </w:r>
      <w:r w:rsidR="00880841" w:rsidRPr="008D5879">
        <w:rPr>
          <w:i/>
          <w:sz w:val="24"/>
          <w:szCs w:val="24"/>
        </w:rPr>
        <w:t>=υ</w:t>
      </w:r>
      <w:r w:rsidR="00880841" w:rsidRPr="008D5879">
        <w:rPr>
          <w:i/>
          <w:sz w:val="24"/>
          <w:szCs w:val="24"/>
          <w:vertAlign w:val="subscript"/>
        </w:rPr>
        <w:t>ο</w:t>
      </w:r>
    </w:p>
    <w:p w:rsidR="00880841" w:rsidRDefault="00880841" w:rsidP="008D5879">
      <w:pPr>
        <w:ind w:left="340"/>
      </w:pPr>
      <w:r>
        <w:t>με φορά προς τα πάνω.</w:t>
      </w:r>
    </w:p>
    <w:p w:rsidR="00880841" w:rsidRDefault="00880841" w:rsidP="008D5879">
      <w:pPr>
        <w:ind w:left="340"/>
      </w:pPr>
      <w:r>
        <w:t xml:space="preserve">Αλλά το σημείο Γ, σημείο του κυλίνδρου, έχει την ίδια ταχύτητα με ένα αντίστοιχο σημείο Γ΄ του κατακόρυφου τμήματος του νήματος, με το οποίο έρχεται σε επαφή. Όμως όλα τα σημεία του τμήματος αυτού έχουν την ίδια ταχύτητα, οπότε και </w:t>
      </w:r>
      <w:proofErr w:type="spellStart"/>
      <w:r>
        <w:t>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ο</w:t>
      </w:r>
      <w:proofErr w:type="spellEnd"/>
      <w:r>
        <w:t>, με φορά προς τα πάνω.</w:t>
      </w:r>
    </w:p>
    <w:p w:rsidR="00894C32" w:rsidRDefault="00894C32" w:rsidP="00894C32">
      <w:pPr>
        <w:pStyle w:val="1"/>
        <w:numPr>
          <w:ilvl w:val="1"/>
          <w:numId w:val="1"/>
        </w:numPr>
        <w:tabs>
          <w:tab w:val="clear" w:pos="680"/>
        </w:tabs>
        <w:ind w:left="340" w:hanging="340"/>
      </w:pPr>
      <w:r>
        <w:t>Με την ίδια, όπως παραπάνω συλλογιστική για τη σύνθετη κίνηση του κυλίνδρου, η ταχύτητα του σημείου Γ, το διανυσματικό άθρο</w:t>
      </w:r>
      <w:r>
        <w:t>ι</w:t>
      </w:r>
      <w:r>
        <w:t xml:space="preserve">σμα της </w:t>
      </w:r>
      <w:r w:rsidRPr="002A3C58">
        <w:rPr>
          <w:position w:val="-12"/>
        </w:rPr>
        <w:object w:dxaOrig="360" w:dyaOrig="360">
          <v:shape id="_x0000_i1028" type="#_x0000_t75" style="width:18pt;height:18pt" o:ole="">
            <v:imagedata r:id="rId15" o:title=""/>
          </v:shape>
          <o:OLEObject Type="Embed" ProgID="Equation.3" ShapeID="_x0000_i1028" DrawAspect="Content" ObjectID="_1517471145" r:id="rId16"/>
        </w:object>
      </w:r>
      <w:r>
        <w:t xml:space="preserve">και της </w:t>
      </w:r>
      <w:r w:rsidRPr="002A3C58">
        <w:rPr>
          <w:position w:val="-14"/>
        </w:rPr>
        <w:object w:dxaOrig="340" w:dyaOrig="380">
          <v:shape id="_x0000_i1029" type="#_x0000_t75" style="width:16.9pt;height:19.1pt" o:ole="">
            <v:imagedata r:id="rId17" o:title=""/>
          </v:shape>
          <o:OLEObject Type="Embed" ProgID="Equation.3" ShapeID="_x0000_i1029" DrawAspect="Content" ObjectID="_1517471146" r:id="rId18"/>
        </w:object>
      </w:r>
      <w:r>
        <w:t xml:space="preserve"> έχει μέτρο:</w:t>
      </w:r>
    </w:p>
    <w:p w:rsidR="00894C32" w:rsidRDefault="00894C32" w:rsidP="00894C32">
      <w:pPr>
        <w:jc w:val="center"/>
      </w:pPr>
      <w:r w:rsidRPr="008C712D">
        <w:rPr>
          <w:position w:val="-14"/>
        </w:rPr>
        <w:object w:dxaOrig="1680" w:dyaOrig="400">
          <v:shape id="_x0000_i1030" type="#_x0000_t75" style="width:84.1pt;height:19.85pt" o:ole="">
            <v:imagedata r:id="rId19" o:title=""/>
          </v:shape>
          <o:OLEObject Type="Embed" ProgID="Equation.3" ShapeID="_x0000_i1030" DrawAspect="Content" ObjectID="_1517471147" r:id="rId20"/>
        </w:object>
      </w:r>
    </w:p>
    <w:p w:rsidR="00894C32" w:rsidRDefault="00894C32" w:rsidP="00894C32">
      <w:pPr>
        <w:jc w:val="center"/>
      </w:pPr>
      <w:r w:rsidRPr="00DC0470">
        <w:rPr>
          <w:position w:val="-14"/>
        </w:rPr>
        <w:object w:dxaOrig="4560" w:dyaOrig="460">
          <v:shape id="_x0000_i1031" type="#_x0000_t75" style="width:228.1pt;height:23.15pt" o:ole="">
            <v:imagedata r:id="rId21" o:title=""/>
          </v:shape>
          <o:OLEObject Type="Embed" ProgID="Equation.3" ShapeID="_x0000_i1031" DrawAspect="Content" ObjectID="_1517471148" r:id="rId22"/>
        </w:object>
      </w:r>
    </w:p>
    <w:p w:rsidR="00894C32" w:rsidRDefault="00894C32" w:rsidP="00894C32">
      <w:pPr>
        <w:ind w:left="340"/>
      </w:pPr>
      <w:r>
        <w:t>Αλλά τότε ερχόμενοι στο σημείο Δ, στο άκρο της οριζόντιας ακτίνας, που καταλήγει το κ</w:t>
      </w:r>
      <w:r>
        <w:t>α</w:t>
      </w:r>
      <w:r>
        <w:t>τακόρυφο τμήμα του νήματος, έχουμε:</w:t>
      </w:r>
    </w:p>
    <w:p w:rsidR="00894C32" w:rsidRDefault="00894C32" w:rsidP="00894C32">
      <w:pPr>
        <w:ind w:left="340"/>
        <w:jc w:val="center"/>
      </w:pPr>
      <w:r w:rsidRPr="002A3C58">
        <w:rPr>
          <w:position w:val="-14"/>
        </w:rPr>
        <w:object w:dxaOrig="3700" w:dyaOrig="420">
          <v:shape id="_x0000_i1032" type="#_x0000_t75" style="width:185.15pt;height:20.95pt" o:ole="">
            <v:imagedata r:id="rId23" o:title=""/>
          </v:shape>
          <o:OLEObject Type="Embed" ProgID="Equation.3" ShapeID="_x0000_i1032" DrawAspect="Content" ObjectID="_1517471149" r:id="rId24"/>
        </w:object>
      </w:r>
    </w:p>
    <w:p w:rsidR="00894C32" w:rsidRDefault="00894C32" w:rsidP="00894C32">
      <w:pPr>
        <w:ind w:left="340"/>
      </w:pPr>
      <w:r>
        <w:t xml:space="preserve">Με φορά προς τα κάτω. </w:t>
      </w:r>
    </w:p>
    <w:p w:rsidR="00894C32" w:rsidRPr="00880841" w:rsidRDefault="00894C32" w:rsidP="00894C32">
      <w:pPr>
        <w:ind w:left="340"/>
      </w:pPr>
      <w:r>
        <w:t>Αλλά τότε την ίδια ταχύτητα έχει και το άκρο Α και σωστό είναι το α) ενδεχόμενο.</w:t>
      </w:r>
    </w:p>
    <w:p w:rsidR="00894C32" w:rsidRPr="009E3BAC" w:rsidRDefault="00894C32" w:rsidP="00FC6BE7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894C32" w:rsidRPr="00880841" w:rsidRDefault="00894C32" w:rsidP="008D5879">
      <w:pPr>
        <w:ind w:left="340"/>
      </w:pPr>
    </w:p>
    <w:sectPr w:rsidR="00894C32" w:rsidRPr="00880841" w:rsidSect="00F87121">
      <w:headerReference w:type="default" r:id="rId25"/>
      <w:footerReference w:type="default" r:id="rId2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1B" w:rsidRDefault="00756C1B" w:rsidP="00A3406C">
      <w:pPr>
        <w:spacing w:line="240" w:lineRule="auto"/>
      </w:pPr>
      <w:r>
        <w:separator/>
      </w:r>
    </w:p>
  </w:endnote>
  <w:endnote w:type="continuationSeparator" w:id="0">
    <w:p w:rsidR="00756C1B" w:rsidRDefault="00756C1B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BA" w:rsidRDefault="00B12BF7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3E47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171F">
      <w:rPr>
        <w:rStyle w:val="a6"/>
        <w:noProof/>
      </w:rPr>
      <w:t>1</w:t>
    </w:r>
    <w:r>
      <w:rPr>
        <w:rStyle w:val="a6"/>
      </w:rPr>
      <w:fldChar w:fldCharType="end"/>
    </w:r>
  </w:p>
  <w:p w:rsidR="003E47BA" w:rsidRPr="00D56705" w:rsidRDefault="003E47BA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3E47BA" w:rsidRDefault="003E47BA" w:rsidP="00F87121">
    <w:pPr>
      <w:pStyle w:val="a5"/>
    </w:pPr>
  </w:p>
  <w:p w:rsidR="003E47BA" w:rsidRDefault="003E47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1B" w:rsidRDefault="00756C1B" w:rsidP="00A3406C">
      <w:pPr>
        <w:spacing w:line="240" w:lineRule="auto"/>
      </w:pPr>
      <w:r>
        <w:separator/>
      </w:r>
    </w:p>
  </w:footnote>
  <w:footnote w:type="continuationSeparator" w:id="0">
    <w:p w:rsidR="00756C1B" w:rsidRDefault="00756C1B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BA" w:rsidRPr="003B487C" w:rsidRDefault="003E47BA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3E47BA" w:rsidRDefault="003E47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2F44"/>
    <w:rsid w:val="00055017"/>
    <w:rsid w:val="0005545C"/>
    <w:rsid w:val="0006516E"/>
    <w:rsid w:val="000713C0"/>
    <w:rsid w:val="00075596"/>
    <w:rsid w:val="00083518"/>
    <w:rsid w:val="000905B9"/>
    <w:rsid w:val="000943ED"/>
    <w:rsid w:val="000A044E"/>
    <w:rsid w:val="000A41F3"/>
    <w:rsid w:val="000B7A3F"/>
    <w:rsid w:val="000C25BB"/>
    <w:rsid w:val="000C4107"/>
    <w:rsid w:val="000C4904"/>
    <w:rsid w:val="000C6D09"/>
    <w:rsid w:val="000E6863"/>
    <w:rsid w:val="000E729C"/>
    <w:rsid w:val="000E76B7"/>
    <w:rsid w:val="000F61D0"/>
    <w:rsid w:val="00103B2A"/>
    <w:rsid w:val="001066AB"/>
    <w:rsid w:val="00110F78"/>
    <w:rsid w:val="00122424"/>
    <w:rsid w:val="00123591"/>
    <w:rsid w:val="001306AB"/>
    <w:rsid w:val="001309CF"/>
    <w:rsid w:val="0013326E"/>
    <w:rsid w:val="00134140"/>
    <w:rsid w:val="00135ABF"/>
    <w:rsid w:val="00136AC0"/>
    <w:rsid w:val="001401E5"/>
    <w:rsid w:val="00145763"/>
    <w:rsid w:val="001466A5"/>
    <w:rsid w:val="001605A9"/>
    <w:rsid w:val="00160833"/>
    <w:rsid w:val="00162CBE"/>
    <w:rsid w:val="0016411D"/>
    <w:rsid w:val="0016461C"/>
    <w:rsid w:val="001650E0"/>
    <w:rsid w:val="0017094C"/>
    <w:rsid w:val="001719EC"/>
    <w:rsid w:val="00171B66"/>
    <w:rsid w:val="001750CD"/>
    <w:rsid w:val="00177B93"/>
    <w:rsid w:val="0018146E"/>
    <w:rsid w:val="00187FD7"/>
    <w:rsid w:val="00192AB6"/>
    <w:rsid w:val="00195923"/>
    <w:rsid w:val="0019671B"/>
    <w:rsid w:val="001B02B8"/>
    <w:rsid w:val="001C3544"/>
    <w:rsid w:val="001D0128"/>
    <w:rsid w:val="001D045A"/>
    <w:rsid w:val="001D2C12"/>
    <w:rsid w:val="001D3E66"/>
    <w:rsid w:val="001D7365"/>
    <w:rsid w:val="001E6FAE"/>
    <w:rsid w:val="001F7EC9"/>
    <w:rsid w:val="002015A4"/>
    <w:rsid w:val="00202A7C"/>
    <w:rsid w:val="00207C27"/>
    <w:rsid w:val="00210FC7"/>
    <w:rsid w:val="0021238C"/>
    <w:rsid w:val="002210E5"/>
    <w:rsid w:val="00221A20"/>
    <w:rsid w:val="002246AB"/>
    <w:rsid w:val="00224D4D"/>
    <w:rsid w:val="00231DD1"/>
    <w:rsid w:val="002348B6"/>
    <w:rsid w:val="00235C1D"/>
    <w:rsid w:val="002413DA"/>
    <w:rsid w:val="00245016"/>
    <w:rsid w:val="002455FF"/>
    <w:rsid w:val="00245A37"/>
    <w:rsid w:val="00253B4A"/>
    <w:rsid w:val="002643F3"/>
    <w:rsid w:val="00266B80"/>
    <w:rsid w:val="002716E8"/>
    <w:rsid w:val="0027213A"/>
    <w:rsid w:val="002736A1"/>
    <w:rsid w:val="00286610"/>
    <w:rsid w:val="002942EB"/>
    <w:rsid w:val="00294F3E"/>
    <w:rsid w:val="002A518F"/>
    <w:rsid w:val="002D171F"/>
    <w:rsid w:val="002D216D"/>
    <w:rsid w:val="002D219E"/>
    <w:rsid w:val="002D696D"/>
    <w:rsid w:val="002F2AD7"/>
    <w:rsid w:val="003066DC"/>
    <w:rsid w:val="003135A6"/>
    <w:rsid w:val="0034384C"/>
    <w:rsid w:val="0034545B"/>
    <w:rsid w:val="0037402A"/>
    <w:rsid w:val="00380970"/>
    <w:rsid w:val="0038597E"/>
    <w:rsid w:val="003923A4"/>
    <w:rsid w:val="003968E2"/>
    <w:rsid w:val="003A2168"/>
    <w:rsid w:val="003E0693"/>
    <w:rsid w:val="003E3D7B"/>
    <w:rsid w:val="003E47BA"/>
    <w:rsid w:val="003E790A"/>
    <w:rsid w:val="003F2074"/>
    <w:rsid w:val="00401423"/>
    <w:rsid w:val="0042272A"/>
    <w:rsid w:val="00434A67"/>
    <w:rsid w:val="00443157"/>
    <w:rsid w:val="00446CCA"/>
    <w:rsid w:val="00447009"/>
    <w:rsid w:val="00467293"/>
    <w:rsid w:val="00470180"/>
    <w:rsid w:val="0047335A"/>
    <w:rsid w:val="00473C75"/>
    <w:rsid w:val="00475F22"/>
    <w:rsid w:val="0049466A"/>
    <w:rsid w:val="004A2015"/>
    <w:rsid w:val="004C2D9E"/>
    <w:rsid w:val="004C2E0D"/>
    <w:rsid w:val="004E0ADA"/>
    <w:rsid w:val="004E368B"/>
    <w:rsid w:val="004F36DA"/>
    <w:rsid w:val="004F4F0A"/>
    <w:rsid w:val="00501D0C"/>
    <w:rsid w:val="005165C5"/>
    <w:rsid w:val="00531962"/>
    <w:rsid w:val="00532104"/>
    <w:rsid w:val="00534199"/>
    <w:rsid w:val="00534AD5"/>
    <w:rsid w:val="005353F6"/>
    <w:rsid w:val="00541BD6"/>
    <w:rsid w:val="00555476"/>
    <w:rsid w:val="00556E2B"/>
    <w:rsid w:val="005660D7"/>
    <w:rsid w:val="00573CD9"/>
    <w:rsid w:val="00575B54"/>
    <w:rsid w:val="005776E1"/>
    <w:rsid w:val="00583B3A"/>
    <w:rsid w:val="00583B5C"/>
    <w:rsid w:val="00585873"/>
    <w:rsid w:val="005907E5"/>
    <w:rsid w:val="00596405"/>
    <w:rsid w:val="005A237A"/>
    <w:rsid w:val="005B77BE"/>
    <w:rsid w:val="005B7B1B"/>
    <w:rsid w:val="005B7FB9"/>
    <w:rsid w:val="005D037A"/>
    <w:rsid w:val="005E0B4A"/>
    <w:rsid w:val="005E3E2E"/>
    <w:rsid w:val="005F1C90"/>
    <w:rsid w:val="005F310B"/>
    <w:rsid w:val="005F73A0"/>
    <w:rsid w:val="00612629"/>
    <w:rsid w:val="0061334F"/>
    <w:rsid w:val="00624632"/>
    <w:rsid w:val="00634668"/>
    <w:rsid w:val="00635F6D"/>
    <w:rsid w:val="00642D4A"/>
    <w:rsid w:val="00644385"/>
    <w:rsid w:val="00647A96"/>
    <w:rsid w:val="006635C7"/>
    <w:rsid w:val="00664E57"/>
    <w:rsid w:val="006809D3"/>
    <w:rsid w:val="00683797"/>
    <w:rsid w:val="00685D22"/>
    <w:rsid w:val="0069267E"/>
    <w:rsid w:val="00692D94"/>
    <w:rsid w:val="0069777F"/>
    <w:rsid w:val="006A52CB"/>
    <w:rsid w:val="006A6E7C"/>
    <w:rsid w:val="006A70FF"/>
    <w:rsid w:val="006B0C31"/>
    <w:rsid w:val="006B5BC4"/>
    <w:rsid w:val="006B676D"/>
    <w:rsid w:val="006B6920"/>
    <w:rsid w:val="006C5779"/>
    <w:rsid w:val="006C603A"/>
    <w:rsid w:val="006E4078"/>
    <w:rsid w:val="006E5F95"/>
    <w:rsid w:val="006F1DC3"/>
    <w:rsid w:val="00702603"/>
    <w:rsid w:val="007206FB"/>
    <w:rsid w:val="00734E06"/>
    <w:rsid w:val="007415F1"/>
    <w:rsid w:val="00742E2F"/>
    <w:rsid w:val="0074364A"/>
    <w:rsid w:val="0074700F"/>
    <w:rsid w:val="00747613"/>
    <w:rsid w:val="00756C1B"/>
    <w:rsid w:val="00764516"/>
    <w:rsid w:val="007754D5"/>
    <w:rsid w:val="00782024"/>
    <w:rsid w:val="00790CB4"/>
    <w:rsid w:val="007912E3"/>
    <w:rsid w:val="007916AF"/>
    <w:rsid w:val="00792071"/>
    <w:rsid w:val="007A04D2"/>
    <w:rsid w:val="007A1602"/>
    <w:rsid w:val="007A7D9E"/>
    <w:rsid w:val="007B3361"/>
    <w:rsid w:val="007D3BE9"/>
    <w:rsid w:val="007D56F1"/>
    <w:rsid w:val="007F18A1"/>
    <w:rsid w:val="00801267"/>
    <w:rsid w:val="008055C1"/>
    <w:rsid w:val="00810145"/>
    <w:rsid w:val="008133D8"/>
    <w:rsid w:val="008136CA"/>
    <w:rsid w:val="00816931"/>
    <w:rsid w:val="0081766E"/>
    <w:rsid w:val="00817823"/>
    <w:rsid w:val="00827F19"/>
    <w:rsid w:val="00831D6F"/>
    <w:rsid w:val="00843C5A"/>
    <w:rsid w:val="008553C2"/>
    <w:rsid w:val="00874732"/>
    <w:rsid w:val="00874EE1"/>
    <w:rsid w:val="00880841"/>
    <w:rsid w:val="0088708D"/>
    <w:rsid w:val="00894C32"/>
    <w:rsid w:val="008B3935"/>
    <w:rsid w:val="008B46D5"/>
    <w:rsid w:val="008B4F46"/>
    <w:rsid w:val="008B665E"/>
    <w:rsid w:val="008D14A3"/>
    <w:rsid w:val="008D5879"/>
    <w:rsid w:val="008E1EDE"/>
    <w:rsid w:val="008F6B0C"/>
    <w:rsid w:val="00904260"/>
    <w:rsid w:val="009062C6"/>
    <w:rsid w:val="009064CC"/>
    <w:rsid w:val="00911A05"/>
    <w:rsid w:val="00915B77"/>
    <w:rsid w:val="00920DE2"/>
    <w:rsid w:val="00921264"/>
    <w:rsid w:val="0092138B"/>
    <w:rsid w:val="009222EC"/>
    <w:rsid w:val="0092530A"/>
    <w:rsid w:val="00932743"/>
    <w:rsid w:val="00943CAE"/>
    <w:rsid w:val="00947BDA"/>
    <w:rsid w:val="009569C2"/>
    <w:rsid w:val="00963EA0"/>
    <w:rsid w:val="009A07FB"/>
    <w:rsid w:val="009A263A"/>
    <w:rsid w:val="009A3224"/>
    <w:rsid w:val="009B2013"/>
    <w:rsid w:val="009B3A2F"/>
    <w:rsid w:val="009B6BF8"/>
    <w:rsid w:val="009C1C79"/>
    <w:rsid w:val="009C4B11"/>
    <w:rsid w:val="009D32EE"/>
    <w:rsid w:val="009F638B"/>
    <w:rsid w:val="00A0191C"/>
    <w:rsid w:val="00A3406C"/>
    <w:rsid w:val="00A341B3"/>
    <w:rsid w:val="00A417E4"/>
    <w:rsid w:val="00A560D4"/>
    <w:rsid w:val="00A65FC4"/>
    <w:rsid w:val="00A84635"/>
    <w:rsid w:val="00A91188"/>
    <w:rsid w:val="00A91A85"/>
    <w:rsid w:val="00A95C9C"/>
    <w:rsid w:val="00A96423"/>
    <w:rsid w:val="00AA32A5"/>
    <w:rsid w:val="00AA5B2A"/>
    <w:rsid w:val="00AB5706"/>
    <w:rsid w:val="00AC7148"/>
    <w:rsid w:val="00AC7A8C"/>
    <w:rsid w:val="00AD3BE9"/>
    <w:rsid w:val="00B00B71"/>
    <w:rsid w:val="00B02384"/>
    <w:rsid w:val="00B047EC"/>
    <w:rsid w:val="00B10EEA"/>
    <w:rsid w:val="00B12BF7"/>
    <w:rsid w:val="00B22C0A"/>
    <w:rsid w:val="00B27A2C"/>
    <w:rsid w:val="00B35726"/>
    <w:rsid w:val="00B4365A"/>
    <w:rsid w:val="00B50F1A"/>
    <w:rsid w:val="00B5448F"/>
    <w:rsid w:val="00B63E74"/>
    <w:rsid w:val="00B6460A"/>
    <w:rsid w:val="00B65EB3"/>
    <w:rsid w:val="00B7332E"/>
    <w:rsid w:val="00B845A5"/>
    <w:rsid w:val="00B93AFD"/>
    <w:rsid w:val="00B93F28"/>
    <w:rsid w:val="00B949F1"/>
    <w:rsid w:val="00BA410C"/>
    <w:rsid w:val="00BB6C83"/>
    <w:rsid w:val="00BC0170"/>
    <w:rsid w:val="00BC2AA8"/>
    <w:rsid w:val="00BD4AD9"/>
    <w:rsid w:val="00BD69F3"/>
    <w:rsid w:val="00BE4E2A"/>
    <w:rsid w:val="00BE69D7"/>
    <w:rsid w:val="00C042B9"/>
    <w:rsid w:val="00C14A12"/>
    <w:rsid w:val="00C31335"/>
    <w:rsid w:val="00C44D28"/>
    <w:rsid w:val="00C45239"/>
    <w:rsid w:val="00C456B5"/>
    <w:rsid w:val="00C45857"/>
    <w:rsid w:val="00C51240"/>
    <w:rsid w:val="00C54A58"/>
    <w:rsid w:val="00C74562"/>
    <w:rsid w:val="00C75D87"/>
    <w:rsid w:val="00C82A19"/>
    <w:rsid w:val="00C91E5A"/>
    <w:rsid w:val="00C91EEE"/>
    <w:rsid w:val="00CA311C"/>
    <w:rsid w:val="00CC2E8D"/>
    <w:rsid w:val="00CC334B"/>
    <w:rsid w:val="00CD17FD"/>
    <w:rsid w:val="00CD74A8"/>
    <w:rsid w:val="00CE26F8"/>
    <w:rsid w:val="00CE313E"/>
    <w:rsid w:val="00D00392"/>
    <w:rsid w:val="00D035A2"/>
    <w:rsid w:val="00D05EA7"/>
    <w:rsid w:val="00D26DEA"/>
    <w:rsid w:val="00D27C3F"/>
    <w:rsid w:val="00D37F81"/>
    <w:rsid w:val="00D458B2"/>
    <w:rsid w:val="00D4596C"/>
    <w:rsid w:val="00D45C23"/>
    <w:rsid w:val="00D51085"/>
    <w:rsid w:val="00D51D03"/>
    <w:rsid w:val="00D6094C"/>
    <w:rsid w:val="00D736CF"/>
    <w:rsid w:val="00D82BC8"/>
    <w:rsid w:val="00DA0916"/>
    <w:rsid w:val="00DA3575"/>
    <w:rsid w:val="00DC20A7"/>
    <w:rsid w:val="00DD0A92"/>
    <w:rsid w:val="00DD0E36"/>
    <w:rsid w:val="00DF16AC"/>
    <w:rsid w:val="00E00421"/>
    <w:rsid w:val="00E0043F"/>
    <w:rsid w:val="00E01D0B"/>
    <w:rsid w:val="00E05CF5"/>
    <w:rsid w:val="00E132C9"/>
    <w:rsid w:val="00E16FBC"/>
    <w:rsid w:val="00E348FF"/>
    <w:rsid w:val="00E37A80"/>
    <w:rsid w:val="00E42895"/>
    <w:rsid w:val="00E46309"/>
    <w:rsid w:val="00E53756"/>
    <w:rsid w:val="00E76EFF"/>
    <w:rsid w:val="00E93747"/>
    <w:rsid w:val="00E970BF"/>
    <w:rsid w:val="00EA05BB"/>
    <w:rsid w:val="00EA664E"/>
    <w:rsid w:val="00EA72B9"/>
    <w:rsid w:val="00EB0704"/>
    <w:rsid w:val="00EC0699"/>
    <w:rsid w:val="00EC0E83"/>
    <w:rsid w:val="00EC7C68"/>
    <w:rsid w:val="00ED5252"/>
    <w:rsid w:val="00ED7CDA"/>
    <w:rsid w:val="00EE1B6C"/>
    <w:rsid w:val="00EE5453"/>
    <w:rsid w:val="00EF7320"/>
    <w:rsid w:val="00F267BC"/>
    <w:rsid w:val="00F32D55"/>
    <w:rsid w:val="00F32F73"/>
    <w:rsid w:val="00F34F32"/>
    <w:rsid w:val="00F3578A"/>
    <w:rsid w:val="00F42A07"/>
    <w:rsid w:val="00F454E8"/>
    <w:rsid w:val="00F50D14"/>
    <w:rsid w:val="00F52269"/>
    <w:rsid w:val="00F53F4E"/>
    <w:rsid w:val="00F63344"/>
    <w:rsid w:val="00F652CA"/>
    <w:rsid w:val="00F716B5"/>
    <w:rsid w:val="00F77407"/>
    <w:rsid w:val="00F82FD7"/>
    <w:rsid w:val="00F87121"/>
    <w:rsid w:val="00F87930"/>
    <w:rsid w:val="00F92903"/>
    <w:rsid w:val="00F93394"/>
    <w:rsid w:val="00F93CAC"/>
    <w:rsid w:val="00FA0EFF"/>
    <w:rsid w:val="00FA1057"/>
    <w:rsid w:val="00FA1DEB"/>
    <w:rsid w:val="00FC3B05"/>
    <w:rsid w:val="00FC6BE7"/>
    <w:rsid w:val="00FD49D0"/>
    <w:rsid w:val="00FD5868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0841"/>
    <w:pPr>
      <w:tabs>
        <w:tab w:val="left" w:pos="340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68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D27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2016-02-20T08:58:00Z</cp:lastPrinted>
  <dcterms:created xsi:type="dcterms:W3CDTF">2016-02-20T08:58:00Z</dcterms:created>
  <dcterms:modified xsi:type="dcterms:W3CDTF">2016-02-20T08:58:00Z</dcterms:modified>
</cp:coreProperties>
</file>