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BE" w:rsidRDefault="00807E3A" w:rsidP="00807E3A">
      <w:pPr>
        <w:pStyle w:val="10"/>
      </w:pPr>
      <w:r>
        <w:t>Ένα Β</w:t>
      </w:r>
      <w:r w:rsidR="0099462A">
        <w:t>΄</w:t>
      </w:r>
      <w:r>
        <w:t xml:space="preserve"> θέμα Αυτεπαγωγής.</w:t>
      </w:r>
    </w:p>
    <w:tbl>
      <w:tblPr>
        <w:tblpPr w:leftFromText="180" w:rightFromText="180" w:vertAnchor="text" w:tblpXSpec="right" w:tblpY="2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</w:tblGrid>
      <w:tr w:rsidR="00807E3A" w:rsidTr="00807E3A">
        <w:tblPrEx>
          <w:tblCellMar>
            <w:top w:w="0" w:type="dxa"/>
            <w:bottom w:w="0" w:type="dxa"/>
          </w:tblCellMar>
        </w:tblPrEx>
        <w:trPr>
          <w:trHeight w:val="1742"/>
          <w:jc w:val="right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807E3A" w:rsidRDefault="00807E3A" w:rsidP="00807E3A">
            <w:r>
              <w:object w:dxaOrig="2229" w:dyaOrig="25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5pt;height:126.6pt" o:ole="" filled="t" fillcolor="#c6d9f1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60619979" r:id="rId8"/>
              </w:object>
            </w:r>
          </w:p>
        </w:tc>
      </w:tr>
    </w:tbl>
    <w:p w:rsidR="00807E3A" w:rsidRDefault="00807E3A" w:rsidP="00807E3A">
      <w:r>
        <w:t>Δίνεται το κύκλωμα του διπλανού σχήματος με το διακόπτη ανοικτό</w:t>
      </w:r>
      <w:r w:rsidR="00C33FEF">
        <w:t>, όπου το πηνίο είναι ιδανικό, η πηγή δεν έχει εσωτερική αντίσταση, ενώ R</w:t>
      </w:r>
      <w:r w:rsidR="00C33FEF">
        <w:rPr>
          <w:vertAlign w:val="subscript"/>
        </w:rPr>
        <w:t>1</w:t>
      </w:r>
      <w:r w:rsidR="00C33FEF">
        <w:t>=R</w:t>
      </w:r>
      <w:r w:rsidR="00C33FEF">
        <w:rPr>
          <w:vertAlign w:val="subscript"/>
        </w:rPr>
        <w:t>2</w:t>
      </w:r>
      <w:r w:rsidR="00C33FEF">
        <w:t>=R.</w:t>
      </w:r>
      <w:r>
        <w:t xml:space="preserve"> </w:t>
      </w:r>
    </w:p>
    <w:p w:rsidR="00807E3A" w:rsidRDefault="00807E3A" w:rsidP="006A6D2A">
      <w:pPr>
        <w:tabs>
          <w:tab w:val="clear" w:pos="567"/>
        </w:tabs>
        <w:ind w:left="284"/>
      </w:pPr>
      <w:r>
        <w:t>i) Τη στιγμή t</w:t>
      </w:r>
      <w:r>
        <w:rPr>
          <w:vertAlign w:val="subscript"/>
        </w:rPr>
        <w:t>0</w:t>
      </w:r>
      <w:r>
        <w:t>=0 κλείνουμε το διακόπτη</w:t>
      </w:r>
      <w:r w:rsidR="00241510">
        <w:t xml:space="preserve"> δ</w:t>
      </w:r>
      <w:r>
        <w:t>. Αμέσως μετά:</w:t>
      </w:r>
    </w:p>
    <w:p w:rsidR="00807E3A" w:rsidRDefault="00807E3A" w:rsidP="006A6D2A">
      <w:pPr>
        <w:ind w:left="794" w:hanging="340"/>
      </w:pPr>
      <w:r>
        <w:t>α) Η ένταση του ρεύματος που διαρρέει το ιδανικό πηνίο είναι μηδενική.</w:t>
      </w:r>
    </w:p>
    <w:p w:rsidR="00807E3A" w:rsidRDefault="00807E3A" w:rsidP="006A6D2A">
      <w:pPr>
        <w:ind w:left="794" w:hanging="340"/>
      </w:pPr>
      <w:r>
        <w:t xml:space="preserve">β) </w:t>
      </w:r>
      <w:r w:rsidR="00C33FEF">
        <w:t>Η ηλεκτρεγερτική δύναμη που εμφανίζεται στο πηνίο έχει τιμή ίση με Ε με θετικό πόλο το δεξιό άκρο του.</w:t>
      </w:r>
    </w:p>
    <w:p w:rsidR="00C33FEF" w:rsidRDefault="00C33FEF" w:rsidP="006A6D2A">
      <w:pPr>
        <w:ind w:left="794" w:hanging="340"/>
      </w:pPr>
      <w:r>
        <w:t xml:space="preserve">γ) </w:t>
      </w:r>
      <w:r w:rsidR="00646409">
        <w:t>Ο αντιστάτης R</w:t>
      </w:r>
      <w:r w:rsidR="00646409">
        <w:rPr>
          <w:vertAlign w:val="subscript"/>
        </w:rPr>
        <w:t>1</w:t>
      </w:r>
      <w:r w:rsidR="00646409">
        <w:t xml:space="preserve"> διαρρέεται από ρεύμα, η ένταση του οποίου αυξάνεται με το χρόνο.</w:t>
      </w:r>
    </w:p>
    <w:p w:rsidR="00646409" w:rsidRDefault="00646409" w:rsidP="006A6D2A">
      <w:pPr>
        <w:ind w:left="624" w:hanging="340"/>
      </w:pPr>
      <w:r>
        <w:t>ii) Μόλις σταθεροποιηθεί</w:t>
      </w:r>
      <w:r w:rsidR="006A6D2A">
        <w:t xml:space="preserve"> το ρεύμα </w:t>
      </w:r>
      <w:r>
        <w:t>που διαρρέει την πηγή, τότε η τιμή της</w:t>
      </w:r>
      <w:r w:rsidR="006A6D2A">
        <w:t xml:space="preserve"> έντασης</w:t>
      </w:r>
      <w:r>
        <w:t xml:space="preserve"> είναι:</w:t>
      </w:r>
    </w:p>
    <w:p w:rsidR="00646409" w:rsidRDefault="00646409" w:rsidP="006A6D2A">
      <w:pPr>
        <w:jc w:val="center"/>
        <w:rPr>
          <w:lang w:val="en-US"/>
        </w:rPr>
      </w:pPr>
      <w:r w:rsidRPr="00646409">
        <w:rPr>
          <w:position w:val="-24"/>
        </w:rPr>
        <w:object w:dxaOrig="780" w:dyaOrig="620">
          <v:shape id="_x0000_i1026" type="#_x0000_t75" style="width:39.1pt;height:30.95pt" o:ole="">
            <v:imagedata r:id="rId9" o:title=""/>
          </v:shape>
          <o:OLEObject Type="Embed" ProgID="Equation.3" ShapeID="_x0000_i1026" DrawAspect="Content" ObjectID="_1460619980" r:id="rId10"/>
        </w:object>
      </w:r>
    </w:p>
    <w:p w:rsidR="00646409" w:rsidRDefault="00646409" w:rsidP="006A6D2A">
      <w:pPr>
        <w:ind w:left="624" w:hanging="340"/>
      </w:pPr>
      <w:r>
        <w:rPr>
          <w:lang w:val="en-US"/>
        </w:rPr>
        <w:t>iii</w:t>
      </w:r>
      <w:r w:rsidRPr="00646409">
        <w:t xml:space="preserve">) </w:t>
      </w:r>
      <w:r>
        <w:t>Μετά τη σταθεροποίηση του ρεύματος, κάποια στιγμή t</w:t>
      </w:r>
      <w:r>
        <w:rPr>
          <w:vertAlign w:val="subscript"/>
        </w:rPr>
        <w:t>1</w:t>
      </w:r>
      <w:r>
        <w:t>, ανοίγουμε το διακόπτη</w:t>
      </w:r>
      <w:r w:rsidR="00241510">
        <w:t xml:space="preserve"> δ</w:t>
      </w:r>
      <w:r>
        <w:t>.</w:t>
      </w:r>
    </w:p>
    <w:p w:rsidR="00646409" w:rsidRDefault="00646409" w:rsidP="006A6D2A">
      <w:pPr>
        <w:ind w:left="794" w:hanging="340"/>
      </w:pPr>
      <w:r>
        <w:t xml:space="preserve">α) </w:t>
      </w:r>
      <w:r w:rsidR="006A6D2A">
        <w:t>Θα διαρρέεται από ρεύμα ο αντιστάτης R</w:t>
      </w:r>
      <w:r w:rsidR="006A6D2A">
        <w:rPr>
          <w:vertAlign w:val="subscript"/>
        </w:rPr>
        <w:t>2</w:t>
      </w:r>
      <w:r w:rsidR="006A6D2A">
        <w:t>, αλλά όχι ο αντιστάτης R</w:t>
      </w:r>
      <w:r w:rsidR="006A6D2A">
        <w:rPr>
          <w:vertAlign w:val="subscript"/>
        </w:rPr>
        <w:t>1</w:t>
      </w:r>
      <w:r w:rsidR="006A6D2A">
        <w:t>.</w:t>
      </w:r>
    </w:p>
    <w:p w:rsidR="006A6D2A" w:rsidRDefault="006A6D2A" w:rsidP="006A6D2A">
      <w:pPr>
        <w:ind w:left="794" w:hanging="340"/>
      </w:pPr>
      <w:r>
        <w:t xml:space="preserve">β) Θα αναπτυχθεί ηλεκτρεγερτική δύναμη λόγω </w:t>
      </w:r>
      <w:r w:rsidR="00241510">
        <w:t>αυτ</w:t>
      </w:r>
      <w:r>
        <w:t>επαγωγής στο πηνίο με τιμή Ε</w:t>
      </w:r>
      <w:r>
        <w:rPr>
          <w:vertAlign w:val="subscript"/>
        </w:rPr>
        <w:t>αυτ</w:t>
      </w:r>
      <w:r>
        <w:t>=2Ε.</w:t>
      </w:r>
    </w:p>
    <w:p w:rsidR="006A6D2A" w:rsidRDefault="006A6D2A" w:rsidP="006A6D2A">
      <w:pPr>
        <w:ind w:left="794" w:hanging="340"/>
      </w:pPr>
      <w:r>
        <w:t>γ) Η ενέργεια που θα μετατραπεί σε θερμική πάνω στον αντιστάτη R</w:t>
      </w:r>
      <w:r>
        <w:rPr>
          <w:vertAlign w:val="subscript"/>
        </w:rPr>
        <w:t>2</w:t>
      </w:r>
      <w:r>
        <w:t xml:space="preserve"> μετά τη στιγμή t</w:t>
      </w:r>
      <w:r>
        <w:rPr>
          <w:vertAlign w:val="subscript"/>
        </w:rPr>
        <w:t>1</w:t>
      </w:r>
      <w:r>
        <w:t xml:space="preserve"> θα είναι ίση με:</w:t>
      </w:r>
    </w:p>
    <w:p w:rsidR="006A6D2A" w:rsidRDefault="006F6646" w:rsidP="006A6D2A">
      <w:pPr>
        <w:jc w:val="center"/>
        <w:rPr>
          <w:lang w:val="en-US"/>
        </w:rPr>
      </w:pPr>
      <w:r w:rsidRPr="006A6D2A">
        <w:rPr>
          <w:position w:val="-24"/>
        </w:rPr>
        <w:object w:dxaOrig="1040" w:dyaOrig="660">
          <v:shape id="_x0000_i1038" type="#_x0000_t75" style="width:51.85pt;height:32.9pt" o:ole="">
            <v:imagedata r:id="rId11" o:title=""/>
          </v:shape>
          <o:OLEObject Type="Embed" ProgID="Equation.3" ShapeID="_x0000_i1038" DrawAspect="Content" ObjectID="_1460619981" r:id="rId12"/>
        </w:object>
      </w:r>
    </w:p>
    <w:p w:rsidR="006A6D2A" w:rsidRDefault="006A6D2A" w:rsidP="006A6D2A">
      <w:pPr>
        <w:ind w:left="567"/>
      </w:pPr>
      <w:r>
        <w:t>Να δικαιολογήστε τις απαντήσεις σας.</w:t>
      </w:r>
    </w:p>
    <w:tbl>
      <w:tblPr>
        <w:tblpPr w:leftFromText="180" w:rightFromText="180" w:vertAnchor="text" w:tblpXSpec="right" w:tblpY="36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3"/>
      </w:tblGrid>
      <w:tr w:rsidR="005D3E67" w:rsidTr="005D3E67">
        <w:tblPrEx>
          <w:tblCellMar>
            <w:top w:w="0" w:type="dxa"/>
            <w:bottom w:w="0" w:type="dxa"/>
          </w:tblCellMar>
        </w:tblPrEx>
        <w:trPr>
          <w:trHeight w:val="983"/>
          <w:jc w:val="right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5D3E67" w:rsidRDefault="005D3E67" w:rsidP="005D3E67">
            <w:r>
              <w:object w:dxaOrig="2229" w:dyaOrig="2812">
                <v:shape id="_x0000_i1027" type="#_x0000_t75" style="width:111.5pt;height:140.5pt" o:ole="" filled="t" fillcolor="#c6d9f1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7" DrawAspect="Content" ObjectID="_1460619982" r:id="rId14"/>
              </w:object>
            </w:r>
          </w:p>
        </w:tc>
      </w:tr>
    </w:tbl>
    <w:p w:rsidR="006A6D2A" w:rsidRPr="00CA1870" w:rsidRDefault="006A6D2A" w:rsidP="006A6D2A">
      <w:pPr>
        <w:rPr>
          <w:b/>
          <w:i/>
          <w:color w:val="548DD4" w:themeColor="text2" w:themeTint="99"/>
        </w:rPr>
      </w:pPr>
      <w:r w:rsidRPr="00CA1870">
        <w:rPr>
          <w:b/>
          <w:i/>
          <w:color w:val="548DD4" w:themeColor="text2" w:themeTint="99"/>
        </w:rPr>
        <w:t>Απάντηση:</w:t>
      </w:r>
    </w:p>
    <w:p w:rsidR="006A6D2A" w:rsidRPr="00BE4F5E" w:rsidRDefault="001C5799" w:rsidP="005D3E67">
      <w:pPr>
        <w:pStyle w:val="1"/>
      </w:pPr>
      <w:r>
        <w:t xml:space="preserve">Αμέσως μόλις κλείσουμε το διακόπτη, η πηγή διαρρέεται από ρεύμα </w:t>
      </w:r>
      <w:r>
        <w:t>έ</w:t>
      </w:r>
      <w:r>
        <w:t>ντασης i</w:t>
      </w:r>
      <w:r w:rsidR="005D3E67">
        <w:t>, ο αντιστάτης R</w:t>
      </w:r>
      <w:r w:rsidR="005D3E67">
        <w:rPr>
          <w:vertAlign w:val="subscript"/>
        </w:rPr>
        <w:t>1</w:t>
      </w:r>
      <w:r w:rsidR="005D3E67">
        <w:t xml:space="preserve"> από ρεύμα έντασης </w:t>
      </w:r>
      <w:r w:rsidR="00BE4F5E" w:rsidRPr="005D3E67">
        <w:rPr>
          <w:position w:val="-30"/>
        </w:rPr>
        <w:object w:dxaOrig="1240" w:dyaOrig="720">
          <v:shape id="_x0000_i1028" type="#_x0000_t75" style="width:61.95pt;height:36pt" o:ole="">
            <v:imagedata r:id="rId15" o:title=""/>
          </v:shape>
          <o:OLEObject Type="Embed" ProgID="Equation.3" ShapeID="_x0000_i1028" DrawAspect="Content" ObjectID="_1460619983" r:id="rId16"/>
        </w:object>
      </w:r>
      <w:r w:rsidR="00BE4F5E" w:rsidRPr="00BE4F5E">
        <w:t xml:space="preserve">, </w:t>
      </w:r>
      <w:r w:rsidR="00BE4F5E">
        <w:t>ενώ ο κλ</w:t>
      </w:r>
      <w:r w:rsidR="00BE4F5E">
        <w:t>ά</w:t>
      </w:r>
      <w:r w:rsidR="00BE4F5E">
        <w:t>δος που περιλαμβάνει το πηνίο, λόγω αυτεπαγωγής δεν θα διαρρέεται από ρεύμα, αφού στο πηνίο εμφανίζεται ΗΕΔ λόγω αυτεπαγωγής με π</w:t>
      </w:r>
      <w:r w:rsidR="00BE4F5E">
        <w:t>ο</w:t>
      </w:r>
      <w:r w:rsidR="00BE4F5E">
        <w:t xml:space="preserve">λικότητα, όπως στο διπλανό σχήμα και τιμή </w:t>
      </w:r>
      <w:r w:rsidR="00BE4F5E" w:rsidRPr="00BE4F5E">
        <w:rPr>
          <w:position w:val="-24"/>
        </w:rPr>
        <w:object w:dxaOrig="1620" w:dyaOrig="620">
          <v:shape id="_x0000_i1029" type="#_x0000_t75" style="width:80.9pt;height:30.95pt" o:ole="">
            <v:imagedata r:id="rId17" o:title=""/>
          </v:shape>
          <o:OLEObject Type="Embed" ProgID="Equation.3" ShapeID="_x0000_i1029" DrawAspect="Content" ObjectID="_1460619984" r:id="rId18"/>
        </w:object>
      </w:r>
      <w:r w:rsidR="00BE4F5E" w:rsidRPr="00BE4F5E">
        <w:t>.</w:t>
      </w:r>
    </w:p>
    <w:p w:rsidR="00BE4F5E" w:rsidRDefault="00BE4F5E" w:rsidP="00BE4F5E">
      <w:pPr>
        <w:ind w:left="567"/>
        <w:rPr>
          <w:lang w:val="en-US"/>
        </w:rPr>
      </w:pPr>
      <w:r>
        <w:t>Προφανώς i=i</w:t>
      </w:r>
      <w:r>
        <w:rPr>
          <w:vertAlign w:val="subscript"/>
        </w:rPr>
        <w:t>1</w:t>
      </w:r>
      <w:r>
        <w:t>=</w:t>
      </w:r>
      <w:r w:rsidRPr="00BE4F5E">
        <w:rPr>
          <w:position w:val="-24"/>
        </w:rPr>
        <w:object w:dxaOrig="279" w:dyaOrig="620">
          <v:shape id="_x0000_i1030" type="#_x0000_t75" style="width:13.95pt;height:30.95pt" o:ole="">
            <v:imagedata r:id="rId19" o:title=""/>
          </v:shape>
          <o:OLEObject Type="Embed" ProgID="Equation.3" ShapeID="_x0000_i1030" DrawAspect="Content" ObjectID="_1460619985" r:id="rId20"/>
        </w:object>
      </w:r>
      <w:r>
        <w:rPr>
          <w:lang w:val="en-US"/>
        </w:rPr>
        <w:t>.</w:t>
      </w:r>
    </w:p>
    <w:p w:rsidR="00BE4F5E" w:rsidRDefault="00BE4F5E" w:rsidP="00BE4F5E">
      <w:pPr>
        <w:ind w:left="567"/>
      </w:pPr>
      <w:r>
        <w:t>Με βάση τα παραπάνω έχουμε:</w:t>
      </w:r>
    </w:p>
    <w:p w:rsidR="00BE4F5E" w:rsidRDefault="00BE4F5E" w:rsidP="00BE4F5E">
      <w:pPr>
        <w:ind w:left="794" w:hanging="340"/>
      </w:pPr>
      <w:r>
        <w:t xml:space="preserve">α) Η ένταση του ρεύματος που διαρρέει το ιδανικό πηνίο είναι μηδενική. </w:t>
      </w:r>
      <w:r w:rsidRPr="00BE4F5E">
        <w:rPr>
          <w:b/>
          <w:color w:val="FF0000"/>
          <w:sz w:val="24"/>
          <w:szCs w:val="24"/>
        </w:rPr>
        <w:t>Σ.</w:t>
      </w:r>
    </w:p>
    <w:p w:rsidR="00BE4F5E" w:rsidRDefault="00BE4F5E" w:rsidP="00BE4F5E">
      <w:pPr>
        <w:ind w:left="794" w:hanging="340"/>
      </w:pPr>
      <w:r>
        <w:t xml:space="preserve">β) Η ηλεκτρεγερτική δύναμη που εμφανίζεται στο πηνίο έχει τιμή ίση με Ε με θετικό πόλο το δεξιό </w:t>
      </w:r>
      <w:r>
        <w:t>ά</w:t>
      </w:r>
      <w:r>
        <w:t xml:space="preserve">κρο του. </w:t>
      </w:r>
      <w:r>
        <w:rPr>
          <w:b/>
          <w:color w:val="FF0000"/>
          <w:sz w:val="24"/>
          <w:szCs w:val="24"/>
        </w:rPr>
        <w:t>Λ</w:t>
      </w:r>
      <w:r w:rsidRPr="00BE4F5E">
        <w:rPr>
          <w:b/>
          <w:color w:val="FF0000"/>
          <w:sz w:val="24"/>
          <w:szCs w:val="24"/>
        </w:rPr>
        <w:t>.</w:t>
      </w:r>
    </w:p>
    <w:p w:rsidR="00BE4F5E" w:rsidRDefault="00BE4F5E" w:rsidP="00BE4F5E">
      <w:pPr>
        <w:ind w:left="794" w:hanging="340"/>
      </w:pPr>
      <w:r>
        <w:t>γ) Ο αντιστάτης R</w:t>
      </w:r>
      <w:r>
        <w:rPr>
          <w:vertAlign w:val="subscript"/>
        </w:rPr>
        <w:t>1</w:t>
      </w:r>
      <w:r>
        <w:t xml:space="preserve"> διαρρέεται από ρεύμα, η ένταση του οποίου αυξάνεται με το χρόνο. </w:t>
      </w:r>
      <w:r>
        <w:rPr>
          <w:b/>
          <w:color w:val="FF0000"/>
          <w:sz w:val="24"/>
          <w:szCs w:val="24"/>
        </w:rPr>
        <w:t>Λ</w:t>
      </w:r>
      <w:r w:rsidRPr="00BE4F5E">
        <w:rPr>
          <w:b/>
          <w:color w:val="FF0000"/>
          <w:sz w:val="24"/>
          <w:szCs w:val="24"/>
        </w:rPr>
        <w:t>.</w:t>
      </w:r>
    </w:p>
    <w:p w:rsidR="00BE4F5E" w:rsidRDefault="00BE4F5E" w:rsidP="00BE4F5E">
      <w:pPr>
        <w:pStyle w:val="1"/>
      </w:pPr>
      <w:r>
        <w:t xml:space="preserve">Μόλις πάψουν τα φαινόμενα αυτεπαγωγής και σταθεροποιηθεί η ένταση του ρεύματος που διαρρέει </w:t>
      </w:r>
      <w:r>
        <w:lastRenderedPageBreak/>
        <w:t xml:space="preserve">το πηνίο, τότε αυτό θα διαρρέεται από ρεύμα έντασης </w:t>
      </w:r>
      <w:r w:rsidRPr="00BE4F5E">
        <w:rPr>
          <w:position w:val="-30"/>
        </w:rPr>
        <w:object w:dxaOrig="1260" w:dyaOrig="720">
          <v:shape id="_x0000_i1031" type="#_x0000_t75" style="width:63.1pt;height:36pt" o:ole="">
            <v:imagedata r:id="rId21" o:title=""/>
          </v:shape>
          <o:OLEObject Type="Embed" ProgID="Equation.3" ShapeID="_x0000_i1031" DrawAspect="Content" ObjectID="_1460619986" r:id="rId22"/>
        </w:object>
      </w:r>
      <w:r w:rsidRPr="00BE4F5E">
        <w:t xml:space="preserve">. </w:t>
      </w:r>
      <w:r>
        <w:t>Αλλά τότε από τον 1</w:t>
      </w:r>
      <w:r w:rsidRPr="00BE4F5E">
        <w:rPr>
          <w:vertAlign w:val="superscript"/>
        </w:rPr>
        <w:t>ο</w:t>
      </w:r>
      <w:r>
        <w:t xml:space="preserve"> κανόνα του </w:t>
      </w:r>
      <w:r>
        <w:rPr>
          <w:lang w:val="en-US"/>
        </w:rPr>
        <w:t>Kirchhoff</w:t>
      </w:r>
      <w:r>
        <w:t xml:space="preserve"> παίρνουμε:</w:t>
      </w:r>
    </w:p>
    <w:p w:rsidR="00BE4F5E" w:rsidRPr="00372FB3" w:rsidRDefault="00BE4F5E" w:rsidP="00BE4F5E">
      <w:pPr>
        <w:jc w:val="center"/>
        <w:rPr>
          <w:lang w:val="en-US"/>
        </w:rPr>
      </w:pPr>
      <w:r w:rsidRPr="00BE4F5E">
        <w:rPr>
          <w:i/>
          <w:sz w:val="24"/>
          <w:szCs w:val="24"/>
        </w:rPr>
        <w:t>Ι=i</w:t>
      </w:r>
      <w:r w:rsidRPr="00BE4F5E">
        <w:rPr>
          <w:i/>
          <w:sz w:val="24"/>
          <w:szCs w:val="24"/>
          <w:vertAlign w:val="subscript"/>
        </w:rPr>
        <w:t>1</w:t>
      </w:r>
      <w:r w:rsidRPr="00BE4F5E">
        <w:rPr>
          <w:i/>
          <w:sz w:val="24"/>
          <w:szCs w:val="24"/>
        </w:rPr>
        <w:t>+i</w:t>
      </w:r>
      <w:r w:rsidRPr="00BE4F5E">
        <w:rPr>
          <w:i/>
          <w:sz w:val="24"/>
          <w:szCs w:val="24"/>
          <w:vertAlign w:val="subscript"/>
        </w:rPr>
        <w:t>2</w:t>
      </w:r>
      <w:r>
        <w:t>=</w:t>
      </w:r>
      <w:r w:rsidRPr="00BE4F5E">
        <w:rPr>
          <w:position w:val="-24"/>
        </w:rPr>
        <w:object w:dxaOrig="1280" w:dyaOrig="620">
          <v:shape id="_x0000_i1032" type="#_x0000_t75" style="width:63.85pt;height:30.95pt" o:ole="">
            <v:imagedata r:id="rId23" o:title=""/>
          </v:shape>
          <o:OLEObject Type="Embed" ProgID="Equation.3" ShapeID="_x0000_i1032" DrawAspect="Content" ObjectID="_1460619987" r:id="rId24"/>
        </w:object>
      </w:r>
    </w:p>
    <w:tbl>
      <w:tblPr>
        <w:tblpPr w:leftFromText="180" w:rightFromText="180" w:vertAnchor="text" w:tblpXSpec="right" w:tblpY="7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1"/>
      </w:tblGrid>
      <w:tr w:rsidR="009A1EA1" w:rsidTr="009A1EA1">
        <w:tblPrEx>
          <w:tblCellMar>
            <w:top w:w="0" w:type="dxa"/>
            <w:bottom w:w="0" w:type="dxa"/>
          </w:tblCellMar>
        </w:tblPrEx>
        <w:trPr>
          <w:trHeight w:val="1092"/>
          <w:jc w:val="righ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A1EA1" w:rsidRDefault="009A1EA1" w:rsidP="009A1EA1">
            <w:pPr>
              <w:pStyle w:val="1"/>
              <w:numPr>
                <w:ilvl w:val="0"/>
                <w:numId w:val="0"/>
              </w:numPr>
            </w:pPr>
            <w:r>
              <w:object w:dxaOrig="2142" w:dyaOrig="1832">
                <v:shape id="_x0000_i1033" type="#_x0000_t75" style="width:107.25pt;height:91.75pt" o:ole="" filled="t" fillcolor="#c6d9f1">
                  <v:fill color2="fill lighten(51)" focusposition="1" focussize="" method="linear sigma" type="gradient"/>
                  <v:imagedata r:id="rId25" o:title=""/>
                </v:shape>
                <o:OLEObject Type="Embed" ProgID="Visio.Drawing.11" ShapeID="_x0000_i1033" DrawAspect="Content" ObjectID="_1460619988" r:id="rId26"/>
              </w:object>
            </w:r>
          </w:p>
        </w:tc>
      </w:tr>
    </w:tbl>
    <w:p w:rsidR="00372FB3" w:rsidRPr="00372FB3" w:rsidRDefault="009A1EA1" w:rsidP="009A1EA1">
      <w:pPr>
        <w:pStyle w:val="1"/>
      </w:pPr>
      <w:r>
        <w:t>Μόλις ανοίξουμε το διακόπτη δ, το κύκλωμα που έχουμε είναι αυτό του διπλανού σχήματος, όπου το πηνίο θα συνεχίσει να διαρρέεται από ρεύμα, λόγω αυτεπαγωγής. Αλλά τότε η αναπτυσσόμενη ΗΕΔ έχει την πολικότ</w:t>
      </w:r>
      <w:r>
        <w:t>η</w:t>
      </w:r>
      <w:r>
        <w:t>τα όπως στο σχήμα και οι δύο αντιστάτες συνδέονται σε σειρά και διαρρ</w:t>
      </w:r>
      <w:r>
        <w:t>έ</w:t>
      </w:r>
      <w:r>
        <w:t>ονται από την ίδια ένταση ρεύματος i.</w:t>
      </w:r>
    </w:p>
    <w:p w:rsidR="00372FB3" w:rsidRDefault="00372FB3" w:rsidP="00372FB3">
      <w:pPr>
        <w:ind w:left="794" w:hanging="340"/>
      </w:pPr>
      <w:r>
        <w:t>α</w:t>
      </w:r>
      <w:r w:rsidRPr="00372FB3">
        <w:t>)</w:t>
      </w:r>
      <w:r>
        <w:t xml:space="preserve"> Αλλά τότε η πρώτη πρόταση είναι λανθασμένη.</w:t>
      </w:r>
    </w:p>
    <w:p w:rsidR="00BE4F5E" w:rsidRDefault="00372FB3" w:rsidP="00372FB3">
      <w:pPr>
        <w:ind w:left="794" w:hanging="340"/>
      </w:pPr>
      <w:r>
        <w:t>β) Η αρχική τιμή της έντασης αυτής (μετά το άνοιγμα του διακόπτη) θα είναι η ένταση i</w:t>
      </w:r>
      <w:r>
        <w:rPr>
          <w:vertAlign w:val="subscript"/>
        </w:rPr>
        <w:t>2</w:t>
      </w:r>
      <w:r>
        <w:t>=</w:t>
      </w:r>
      <w:r w:rsidRPr="00372FB3">
        <w:rPr>
          <w:position w:val="-24"/>
        </w:rPr>
        <w:object w:dxaOrig="279" w:dyaOrig="620">
          <v:shape id="_x0000_i1034" type="#_x0000_t75" style="width:13.95pt;height:30.95pt" o:ole="">
            <v:imagedata r:id="rId27" o:title=""/>
          </v:shape>
          <o:OLEObject Type="Embed" ProgID="Equation.3" ShapeID="_x0000_i1034" DrawAspect="Content" ObjectID="_1460619989" r:id="rId28"/>
        </w:object>
      </w:r>
      <w:r>
        <w:t>που διέ</w:t>
      </w:r>
      <w:r>
        <w:t>ρ</w:t>
      </w:r>
      <w:r>
        <w:t xml:space="preserve">ρεε το πηνίο και προηγούμενα.  Αλλά από το νόμο του </w:t>
      </w:r>
      <w:proofErr w:type="spellStart"/>
      <w:r>
        <w:t>Οhm</w:t>
      </w:r>
      <w:proofErr w:type="spellEnd"/>
      <w:r>
        <w:t xml:space="preserve"> για το κ</w:t>
      </w:r>
      <w:r>
        <w:t>ύ</w:t>
      </w:r>
      <w:r>
        <w:t>κλωμα αυτό δίνει:</w:t>
      </w:r>
    </w:p>
    <w:p w:rsidR="00372FB3" w:rsidRDefault="00372FB3" w:rsidP="00372FB3">
      <w:pPr>
        <w:jc w:val="center"/>
        <w:rPr>
          <w:lang w:val="en-US"/>
        </w:rPr>
      </w:pPr>
      <w:r w:rsidRPr="00372FB3">
        <w:rPr>
          <w:position w:val="-30"/>
        </w:rPr>
        <w:object w:dxaOrig="3680" w:dyaOrig="680">
          <v:shape id="_x0000_i1035" type="#_x0000_t75" style="width:183.85pt;height:34.05pt" o:ole="">
            <v:imagedata r:id="rId29" o:title=""/>
          </v:shape>
          <o:OLEObject Type="Embed" ProgID="Equation.3" ShapeID="_x0000_i1035" DrawAspect="Content" ObjectID="_1460619990" r:id="rId30"/>
        </w:object>
      </w:r>
    </w:p>
    <w:p w:rsidR="00372FB3" w:rsidRDefault="00372FB3" w:rsidP="00372FB3">
      <w:pPr>
        <w:ind w:left="720"/>
      </w:pPr>
      <w:r>
        <w:t>Η πρόταση είναι σωστή.</w:t>
      </w:r>
    </w:p>
    <w:p w:rsidR="00372FB3" w:rsidRDefault="00372FB3" w:rsidP="006F6646">
      <w:pPr>
        <w:ind w:left="749" w:hanging="295"/>
      </w:pPr>
      <w:r>
        <w:t>γ) Τη στιγμή που ανοίγουμε το διακόπτη δ, το πηνίο διαρ</w:t>
      </w:r>
      <w:r w:rsidR="006F6646">
        <w:t>ρ</w:t>
      </w:r>
      <w:r>
        <w:t>έεται από ρεύμα, συνεπώς στο μαγνητικό του πεδίο έχει αποθηκευτεί ενέργεια:</w:t>
      </w:r>
    </w:p>
    <w:p w:rsidR="00372FB3" w:rsidRDefault="006F6646" w:rsidP="006F6646">
      <w:pPr>
        <w:ind w:left="720"/>
        <w:jc w:val="center"/>
        <w:rPr>
          <w:lang w:val="en-US"/>
        </w:rPr>
      </w:pPr>
      <w:r w:rsidRPr="006F6646">
        <w:rPr>
          <w:position w:val="-28"/>
        </w:rPr>
        <w:object w:dxaOrig="2100" w:dyaOrig="740">
          <v:shape id="_x0000_i1036" type="#_x0000_t75" style="width:104.9pt;height:37.15pt" o:ole="">
            <v:imagedata r:id="rId31" o:title=""/>
          </v:shape>
          <o:OLEObject Type="Embed" ProgID="Equation.3" ShapeID="_x0000_i1036" DrawAspect="Content" ObjectID="_1460619991" r:id="rId32"/>
        </w:object>
      </w:r>
    </w:p>
    <w:p w:rsidR="006F6646" w:rsidRDefault="006F6646" w:rsidP="006F6646">
      <w:pPr>
        <w:ind w:left="567"/>
      </w:pPr>
      <w:r>
        <w:t>Το πηνίο πλέον λειτουργεί ως πηγή, παρέχοντας ηλεκτρική ενέργεια στο κύκλωμα, η οποία μετατρ</w:t>
      </w:r>
      <w:r>
        <w:t>έ</w:t>
      </w:r>
      <w:r>
        <w:t>πεται σε θερμική (και τελικά ως θερμότητα) στους δύο αντιστάτες. Αλλά κάθε στιγμή</w:t>
      </w:r>
      <w:r w:rsidR="00C34865">
        <w:t>,</w:t>
      </w:r>
      <w:r>
        <w:t xml:space="preserve"> η ισχύς σε κ</w:t>
      </w:r>
      <w:r>
        <w:t>ά</w:t>
      </w:r>
      <w:r>
        <w:t xml:space="preserve">θε αντιστάτη δίνεται από την σχέση </w:t>
      </w:r>
      <w:r w:rsidRPr="00C34865">
        <w:rPr>
          <w:i/>
          <w:sz w:val="24"/>
          <w:szCs w:val="24"/>
        </w:rPr>
        <w:t>Ρ=i</w:t>
      </w:r>
      <w:r w:rsidRPr="00C34865">
        <w:rPr>
          <w:i/>
          <w:sz w:val="24"/>
          <w:szCs w:val="24"/>
          <w:vertAlign w:val="superscript"/>
        </w:rPr>
        <w:t>2</w:t>
      </w:r>
      <w:r w:rsidRPr="00C34865">
        <w:rPr>
          <w:i/>
          <w:sz w:val="24"/>
          <w:szCs w:val="24"/>
        </w:rPr>
        <w:t>R,</w:t>
      </w:r>
      <w:r>
        <w:t xml:space="preserve"> συνεπώς όση θερμότητα θα παραχθεί στον αντιστάτη R</w:t>
      </w:r>
      <w:r>
        <w:rPr>
          <w:vertAlign w:val="subscript"/>
        </w:rPr>
        <w:t>1</w:t>
      </w:r>
      <w:r>
        <w:t xml:space="preserve"> θα παραχθεί και στον αντιστάτη R</w:t>
      </w:r>
      <w:r>
        <w:rPr>
          <w:vertAlign w:val="subscript"/>
        </w:rPr>
        <w:t>2</w:t>
      </w:r>
      <w:r>
        <w:t>. Αλλά τότε η</w:t>
      </w:r>
      <w:r w:rsidR="00C34865">
        <w:t xml:space="preserve"> συνολική</w:t>
      </w:r>
      <w:r>
        <w:t xml:space="preserve"> θερμότητα</w:t>
      </w:r>
      <w:r w:rsidR="00C34865">
        <w:t xml:space="preserve"> που θα παραχθεί</w:t>
      </w:r>
      <w:r>
        <w:t xml:space="preserve"> στον αντιστ</w:t>
      </w:r>
      <w:r>
        <w:t>ά</w:t>
      </w:r>
      <w:r>
        <w:t>τη R</w:t>
      </w:r>
      <w:r>
        <w:rPr>
          <w:vertAlign w:val="subscript"/>
        </w:rPr>
        <w:t>2</w:t>
      </w:r>
      <w:r>
        <w:t xml:space="preserve"> θα είναι ίση με:</w:t>
      </w:r>
    </w:p>
    <w:p w:rsidR="006F6646" w:rsidRDefault="006F6646" w:rsidP="006F6646">
      <w:pPr>
        <w:jc w:val="center"/>
        <w:rPr>
          <w:lang w:val="en-US"/>
        </w:rPr>
      </w:pPr>
      <w:r w:rsidRPr="006F6646">
        <w:rPr>
          <w:position w:val="-24"/>
        </w:rPr>
        <w:object w:dxaOrig="1640" w:dyaOrig="660">
          <v:shape id="_x0000_i1037" type="#_x0000_t75" style="width:82.05pt;height:32.9pt" o:ole="">
            <v:imagedata r:id="rId33" o:title=""/>
          </v:shape>
          <o:OLEObject Type="Embed" ProgID="Equation.3" ShapeID="_x0000_i1037" DrawAspect="Content" ObjectID="_1460619992" r:id="rId34"/>
        </w:object>
      </w:r>
    </w:p>
    <w:p w:rsidR="006F6646" w:rsidRDefault="006F6646" w:rsidP="006F6646">
      <w:pPr>
        <w:ind w:left="567"/>
      </w:pPr>
      <w:r>
        <w:t>Η πρόταση συνεπώς είναι σωστή.</w:t>
      </w:r>
    </w:p>
    <w:p w:rsidR="006F6646" w:rsidRPr="00735C9B" w:rsidRDefault="006F6646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6F6646" w:rsidRPr="006F6646" w:rsidRDefault="006F6646" w:rsidP="006F6646">
      <w:pPr>
        <w:ind w:left="567"/>
      </w:pPr>
    </w:p>
    <w:sectPr w:rsidR="006F6646" w:rsidRPr="006F6646" w:rsidSect="005A685F">
      <w:headerReference w:type="default" r:id="rId35"/>
      <w:footerReference w:type="default" r:id="rId3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E6" w:rsidRDefault="009968E6" w:rsidP="005A685F">
      <w:pPr>
        <w:spacing w:line="240" w:lineRule="auto"/>
      </w:pPr>
      <w:r>
        <w:separator/>
      </w:r>
    </w:p>
  </w:endnote>
  <w:endnote w:type="continuationSeparator" w:id="0">
    <w:p w:rsidR="009968E6" w:rsidRDefault="009968E6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F85422" w:rsidP="001F077C">
    <w:pPr>
      <w:pStyle w:val="a7"/>
      <w:framePr w:wrap="around" w:vAnchor="text" w:hAnchor="page" w:x="10577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1870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1F077C" w:rsidP="001F077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E6" w:rsidRDefault="009968E6" w:rsidP="005A685F">
      <w:pPr>
        <w:spacing w:line="240" w:lineRule="auto"/>
      </w:pPr>
      <w:r>
        <w:separator/>
      </w:r>
    </w:p>
  </w:footnote>
  <w:footnote w:type="continuationSeparator" w:id="0">
    <w:p w:rsidR="009968E6" w:rsidRDefault="009968E6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807E3A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807E3A">
      <w:rPr>
        <w:i/>
      </w:rPr>
      <w:t>Υλικό Φυσικής-Χημείας</w:t>
    </w:r>
    <w:r w:rsidRPr="00807E3A">
      <w:rPr>
        <w:i/>
      </w:rPr>
      <w:tab/>
      <w:t xml:space="preserve"> </w:t>
    </w:r>
    <w:r w:rsidR="00807E3A">
      <w:rPr>
        <w:i/>
      </w:rPr>
      <w:t>Επαγωγή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FEF"/>
    <w:rsid w:val="000170A7"/>
    <w:rsid w:val="00041D7D"/>
    <w:rsid w:val="000824B8"/>
    <w:rsid w:val="00087310"/>
    <w:rsid w:val="00092248"/>
    <w:rsid w:val="000E7C18"/>
    <w:rsid w:val="001201BF"/>
    <w:rsid w:val="0013465D"/>
    <w:rsid w:val="00176582"/>
    <w:rsid w:val="00192093"/>
    <w:rsid w:val="001C4A36"/>
    <w:rsid w:val="001C5799"/>
    <w:rsid w:val="001F077C"/>
    <w:rsid w:val="00241510"/>
    <w:rsid w:val="002620C3"/>
    <w:rsid w:val="002F77C7"/>
    <w:rsid w:val="003203E1"/>
    <w:rsid w:val="00341904"/>
    <w:rsid w:val="00354C19"/>
    <w:rsid w:val="00354F39"/>
    <w:rsid w:val="00366B16"/>
    <w:rsid w:val="00372FB3"/>
    <w:rsid w:val="00375B14"/>
    <w:rsid w:val="00383611"/>
    <w:rsid w:val="00384DA6"/>
    <w:rsid w:val="003A3D09"/>
    <w:rsid w:val="003E0307"/>
    <w:rsid w:val="00431BA3"/>
    <w:rsid w:val="00440024"/>
    <w:rsid w:val="004636B0"/>
    <w:rsid w:val="004737A3"/>
    <w:rsid w:val="00480F8B"/>
    <w:rsid w:val="004A3EDF"/>
    <w:rsid w:val="004B0759"/>
    <w:rsid w:val="004C47E2"/>
    <w:rsid w:val="004D1DC4"/>
    <w:rsid w:val="004E71F0"/>
    <w:rsid w:val="0052023F"/>
    <w:rsid w:val="005457AB"/>
    <w:rsid w:val="005469A8"/>
    <w:rsid w:val="005547B4"/>
    <w:rsid w:val="005651C0"/>
    <w:rsid w:val="00582890"/>
    <w:rsid w:val="005A3361"/>
    <w:rsid w:val="005A685F"/>
    <w:rsid w:val="005D3E67"/>
    <w:rsid w:val="005D44A0"/>
    <w:rsid w:val="005E2BFC"/>
    <w:rsid w:val="006005C2"/>
    <w:rsid w:val="006100AE"/>
    <w:rsid w:val="00643495"/>
    <w:rsid w:val="00646409"/>
    <w:rsid w:val="00660124"/>
    <w:rsid w:val="006A6D2A"/>
    <w:rsid w:val="006C434F"/>
    <w:rsid w:val="006C6E7F"/>
    <w:rsid w:val="006F6646"/>
    <w:rsid w:val="00706C93"/>
    <w:rsid w:val="007171B8"/>
    <w:rsid w:val="00735624"/>
    <w:rsid w:val="00736799"/>
    <w:rsid w:val="007571A2"/>
    <w:rsid w:val="00784759"/>
    <w:rsid w:val="007D321C"/>
    <w:rsid w:val="0080754D"/>
    <w:rsid w:val="00807E3A"/>
    <w:rsid w:val="00845FBD"/>
    <w:rsid w:val="008735EC"/>
    <w:rsid w:val="00881546"/>
    <w:rsid w:val="008C130F"/>
    <w:rsid w:val="00907F46"/>
    <w:rsid w:val="0091575F"/>
    <w:rsid w:val="00942A00"/>
    <w:rsid w:val="0099462A"/>
    <w:rsid w:val="009968E6"/>
    <w:rsid w:val="009A1EA1"/>
    <w:rsid w:val="009B25CA"/>
    <w:rsid w:val="009D2B72"/>
    <w:rsid w:val="009E3871"/>
    <w:rsid w:val="00A00627"/>
    <w:rsid w:val="00A376E9"/>
    <w:rsid w:val="00A974A0"/>
    <w:rsid w:val="00AC2070"/>
    <w:rsid w:val="00B167C8"/>
    <w:rsid w:val="00B563D8"/>
    <w:rsid w:val="00BE4F5E"/>
    <w:rsid w:val="00C10F09"/>
    <w:rsid w:val="00C33FEF"/>
    <w:rsid w:val="00C34865"/>
    <w:rsid w:val="00C43688"/>
    <w:rsid w:val="00C57E64"/>
    <w:rsid w:val="00CA1870"/>
    <w:rsid w:val="00CB71BE"/>
    <w:rsid w:val="00CC00DA"/>
    <w:rsid w:val="00CE585D"/>
    <w:rsid w:val="00CF09F3"/>
    <w:rsid w:val="00D04551"/>
    <w:rsid w:val="00D10EB5"/>
    <w:rsid w:val="00D117C4"/>
    <w:rsid w:val="00D12394"/>
    <w:rsid w:val="00D51391"/>
    <w:rsid w:val="00D8011B"/>
    <w:rsid w:val="00D95FD6"/>
    <w:rsid w:val="00DA0E27"/>
    <w:rsid w:val="00DC2C89"/>
    <w:rsid w:val="00DE126D"/>
    <w:rsid w:val="00DF37FB"/>
    <w:rsid w:val="00E42B70"/>
    <w:rsid w:val="00EB1B54"/>
    <w:rsid w:val="00F26692"/>
    <w:rsid w:val="00F8348E"/>
    <w:rsid w:val="00F83DA4"/>
    <w:rsid w:val="00F85422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807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6;&#953;&#959;&#957;&#973;&#963;&#951;&#962;\Documents\My%20FileSwap\&#913;&#960;&#959;&#952;&#942;&#954;&#951;\&#928;&#961;&#972;&#964;&#965;&#960;&#945;\&#904;&#961;&#947;&#959;-&#949;&#957;&#941;&#961;&#947;&#949;&#953;&#945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Έργο-ενέργεια.</Template>
  <TotalTime>1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</cp:revision>
  <cp:lastPrinted>2014-05-03T07:53:00Z</cp:lastPrinted>
  <dcterms:created xsi:type="dcterms:W3CDTF">2014-05-03T07:59:00Z</dcterms:created>
  <dcterms:modified xsi:type="dcterms:W3CDTF">2014-05-03T07:59:00Z</dcterms:modified>
</cp:coreProperties>
</file>